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15F" w:rsidRPr="00A8415F" w:rsidRDefault="00A8415F" w:rsidP="00A8415F">
      <w:pPr>
        <w:pStyle w:val="a3"/>
        <w:rPr>
          <w:rFonts w:ascii="Times New Roman" w:hAnsi="Times New Roman" w:cs="Times New Roman"/>
          <w:sz w:val="28"/>
          <w:szCs w:val="28"/>
        </w:rPr>
      </w:pPr>
      <w:r w:rsidRPr="00A8415F">
        <w:rPr>
          <w:rFonts w:ascii="Times New Roman" w:hAnsi="Times New Roman" w:cs="Times New Roman"/>
          <w:sz w:val="28"/>
          <w:szCs w:val="28"/>
        </w:rPr>
        <w:t xml:space="preserve">Строфа IV. </w:t>
      </w:r>
      <w:bookmarkStart w:id="0" w:name="_GoBack"/>
      <w:r w:rsidRPr="00A8415F">
        <w:rPr>
          <w:rFonts w:ascii="Times New Roman" w:hAnsi="Times New Roman" w:cs="Times New Roman"/>
          <w:sz w:val="28"/>
          <w:szCs w:val="28"/>
        </w:rPr>
        <w:t>Останній дух</w:t>
      </w:r>
      <w:bookmarkEnd w:id="0"/>
    </w:p>
    <w:p w:rsidR="00A8415F" w:rsidRPr="00A8415F" w:rsidRDefault="00A8415F" w:rsidP="00A841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415F" w:rsidRPr="00A8415F" w:rsidRDefault="00A8415F" w:rsidP="00A8415F">
      <w:pPr>
        <w:pStyle w:val="a3"/>
        <w:rPr>
          <w:rFonts w:ascii="Times New Roman" w:hAnsi="Times New Roman" w:cs="Times New Roman"/>
          <w:sz w:val="28"/>
          <w:szCs w:val="28"/>
        </w:rPr>
      </w:pPr>
      <w:r w:rsidRPr="00A8415F">
        <w:rPr>
          <w:rFonts w:ascii="Times New Roman" w:hAnsi="Times New Roman" w:cs="Times New Roman"/>
          <w:sz w:val="28"/>
          <w:szCs w:val="28"/>
        </w:rPr>
        <w:t xml:space="preserve">Настала третя ніч. Дух цієї ночі був зовсім не схожий на своїх по-передників: у чорних шатах, з-під яких було видно лише простягнуту руку, він здавався згустком темряви й жаху. </w:t>
      </w:r>
      <w:proofErr w:type="spellStart"/>
      <w:r w:rsidRPr="00A8415F">
        <w:rPr>
          <w:rFonts w:ascii="Times New Roman" w:hAnsi="Times New Roman" w:cs="Times New Roman"/>
          <w:sz w:val="28"/>
          <w:szCs w:val="28"/>
        </w:rPr>
        <w:t>Скрудж</w:t>
      </w:r>
      <w:proofErr w:type="spellEnd"/>
      <w:r w:rsidRPr="00A8415F">
        <w:rPr>
          <w:rFonts w:ascii="Times New Roman" w:hAnsi="Times New Roman" w:cs="Times New Roman"/>
          <w:sz w:val="28"/>
          <w:szCs w:val="28"/>
        </w:rPr>
        <w:t xml:space="preserve"> боявся його більше, ніж інших привидів. Проте, долаючи страх, вирушив ра</w:t>
      </w:r>
      <w:r>
        <w:rPr>
          <w:rFonts w:ascii="Times New Roman" w:hAnsi="Times New Roman" w:cs="Times New Roman"/>
          <w:sz w:val="28"/>
          <w:szCs w:val="28"/>
        </w:rPr>
        <w:t>зом з таємничим гос</w:t>
      </w:r>
      <w:r w:rsidRPr="00A8415F">
        <w:rPr>
          <w:rFonts w:ascii="Times New Roman" w:hAnsi="Times New Roman" w:cs="Times New Roman"/>
          <w:sz w:val="28"/>
          <w:szCs w:val="28"/>
        </w:rPr>
        <w:t>тем у подорож.</w:t>
      </w:r>
    </w:p>
    <w:p w:rsidR="00A8415F" w:rsidRPr="00A8415F" w:rsidRDefault="00A8415F" w:rsidP="00A8415F">
      <w:pPr>
        <w:pStyle w:val="a3"/>
        <w:rPr>
          <w:rFonts w:ascii="Times New Roman" w:hAnsi="Times New Roman" w:cs="Times New Roman"/>
          <w:sz w:val="28"/>
          <w:szCs w:val="28"/>
        </w:rPr>
      </w:pPr>
      <w:r w:rsidRPr="00A8415F">
        <w:rPr>
          <w:rFonts w:ascii="Times New Roman" w:hAnsi="Times New Roman" w:cs="Times New Roman"/>
          <w:sz w:val="28"/>
          <w:szCs w:val="28"/>
        </w:rPr>
        <w:t>(...) Не знаю, чи можна сказати, що вони увійшли в місто, бо швидше місто посунулося до них і огорнуло їх собою. У будь-якому разі вони опинилися в самому центрі його на біржі серед купців. Одні швидко ходили то сюди, то туди; другі, побрязкуючи грошима в кишені, збиралися гуртками й розмовляли, інші дивлячись на годинник, інші</w:t>
      </w:r>
      <w:r>
        <w:rPr>
          <w:rFonts w:ascii="Times New Roman" w:hAnsi="Times New Roman" w:cs="Times New Roman"/>
          <w:sz w:val="28"/>
          <w:szCs w:val="28"/>
        </w:rPr>
        <w:t xml:space="preserve"> крутя</w:t>
      </w:r>
      <w:r w:rsidRPr="00A8415F">
        <w:rPr>
          <w:rFonts w:ascii="Times New Roman" w:hAnsi="Times New Roman" w:cs="Times New Roman"/>
          <w:sz w:val="28"/>
          <w:szCs w:val="28"/>
        </w:rPr>
        <w:t xml:space="preserve">чи свої великі золоті печаті. Одне слово все було як завжди, добре знайома </w:t>
      </w:r>
      <w:proofErr w:type="spellStart"/>
      <w:r w:rsidRPr="00A8415F">
        <w:rPr>
          <w:rFonts w:ascii="Times New Roman" w:hAnsi="Times New Roman" w:cs="Times New Roman"/>
          <w:sz w:val="28"/>
          <w:szCs w:val="28"/>
        </w:rPr>
        <w:t>Скруджеві</w:t>
      </w:r>
      <w:proofErr w:type="spellEnd"/>
      <w:r w:rsidRPr="00A8415F">
        <w:rPr>
          <w:rFonts w:ascii="Times New Roman" w:hAnsi="Times New Roman" w:cs="Times New Roman"/>
          <w:sz w:val="28"/>
          <w:szCs w:val="28"/>
        </w:rPr>
        <w:t xml:space="preserve"> картина.</w:t>
      </w:r>
    </w:p>
    <w:p w:rsidR="00A8415F" w:rsidRPr="00A8415F" w:rsidRDefault="00A8415F" w:rsidP="00A8415F">
      <w:pPr>
        <w:pStyle w:val="a3"/>
        <w:rPr>
          <w:rFonts w:ascii="Times New Roman" w:hAnsi="Times New Roman" w:cs="Times New Roman"/>
          <w:sz w:val="28"/>
          <w:szCs w:val="28"/>
        </w:rPr>
      </w:pPr>
      <w:r w:rsidRPr="00A8415F">
        <w:rPr>
          <w:rFonts w:ascii="Times New Roman" w:hAnsi="Times New Roman" w:cs="Times New Roman"/>
          <w:sz w:val="28"/>
          <w:szCs w:val="28"/>
        </w:rPr>
        <w:t xml:space="preserve">Дух став позад одного гурточка ділових людей. </w:t>
      </w:r>
      <w:proofErr w:type="spellStart"/>
      <w:r w:rsidRPr="00A8415F">
        <w:rPr>
          <w:rFonts w:ascii="Times New Roman" w:hAnsi="Times New Roman" w:cs="Times New Roman"/>
          <w:sz w:val="28"/>
          <w:szCs w:val="28"/>
        </w:rPr>
        <w:t>Скрудж</w:t>
      </w:r>
      <w:proofErr w:type="spellEnd"/>
      <w:r w:rsidRPr="00A8415F">
        <w:rPr>
          <w:rFonts w:ascii="Times New Roman" w:hAnsi="Times New Roman" w:cs="Times New Roman"/>
          <w:sz w:val="28"/>
          <w:szCs w:val="28"/>
        </w:rPr>
        <w:t>, побачивши, що його рука простягнута до них, підій</w:t>
      </w:r>
      <w:r>
        <w:rPr>
          <w:rFonts w:ascii="Times New Roman" w:hAnsi="Times New Roman" w:cs="Times New Roman"/>
          <w:sz w:val="28"/>
          <w:szCs w:val="28"/>
        </w:rPr>
        <w:t>шов теж послухати їхню розмову.</w:t>
      </w:r>
    </w:p>
    <w:p w:rsidR="00A8415F" w:rsidRPr="00A8415F" w:rsidRDefault="00A8415F" w:rsidP="00A841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415F">
        <w:rPr>
          <w:rFonts w:ascii="Times New Roman" w:hAnsi="Times New Roman" w:cs="Times New Roman"/>
          <w:sz w:val="28"/>
          <w:szCs w:val="28"/>
        </w:rPr>
        <w:t>Ні,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8415F">
        <w:rPr>
          <w:rFonts w:ascii="Times New Roman" w:hAnsi="Times New Roman" w:cs="Times New Roman"/>
          <w:sz w:val="28"/>
          <w:szCs w:val="28"/>
        </w:rPr>
        <w:t xml:space="preserve"> мовив великий товстий пан з величезним волом, я нічого більше не знаю про це. Я знаю тільки, що він помер.</w:t>
      </w:r>
    </w:p>
    <w:p w:rsidR="00A8415F" w:rsidRPr="00A8415F" w:rsidRDefault="00A8415F" w:rsidP="00A841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415F">
        <w:rPr>
          <w:rFonts w:ascii="Times New Roman" w:hAnsi="Times New Roman" w:cs="Times New Roman"/>
          <w:sz w:val="28"/>
          <w:szCs w:val="28"/>
        </w:rPr>
        <w:t>Коли він помер? спитав другий.</w:t>
      </w:r>
    </w:p>
    <w:p w:rsidR="00A8415F" w:rsidRPr="00A8415F" w:rsidRDefault="00A8415F" w:rsidP="00A841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415F">
        <w:rPr>
          <w:rFonts w:ascii="Times New Roman" w:hAnsi="Times New Roman" w:cs="Times New Roman"/>
          <w:sz w:val="28"/>
          <w:szCs w:val="28"/>
        </w:rPr>
        <w:t>Тієї ночі, здається.</w:t>
      </w:r>
    </w:p>
    <w:p w:rsidR="00A8415F" w:rsidRPr="00A8415F" w:rsidRDefault="00A8415F" w:rsidP="00A841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415F">
        <w:rPr>
          <w:rFonts w:ascii="Times New Roman" w:hAnsi="Times New Roman" w:cs="Times New Roman"/>
          <w:sz w:val="28"/>
          <w:szCs w:val="28"/>
        </w:rPr>
        <w:t>Що ж це з ним сталося? спитав третій, беручи понюшку тютюну з дуже великої табакерки. Я думав, він ніколи не помре.</w:t>
      </w:r>
    </w:p>
    <w:p w:rsidR="00A8415F" w:rsidRPr="00A8415F" w:rsidRDefault="00A8415F" w:rsidP="00A841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415F">
        <w:rPr>
          <w:rFonts w:ascii="Times New Roman" w:hAnsi="Times New Roman" w:cs="Times New Roman"/>
          <w:sz w:val="28"/>
          <w:szCs w:val="28"/>
        </w:rPr>
        <w:t xml:space="preserve">Бог його знає,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415F">
        <w:rPr>
          <w:rFonts w:ascii="Times New Roman" w:hAnsi="Times New Roman" w:cs="Times New Roman"/>
          <w:sz w:val="28"/>
          <w:szCs w:val="28"/>
        </w:rPr>
        <w:t>відповів перший, зітхнувши.</w:t>
      </w:r>
    </w:p>
    <w:p w:rsidR="00A8415F" w:rsidRPr="00A8415F" w:rsidRDefault="00A8415F" w:rsidP="00A841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415F">
        <w:rPr>
          <w:rFonts w:ascii="Times New Roman" w:hAnsi="Times New Roman" w:cs="Times New Roman"/>
          <w:sz w:val="28"/>
          <w:szCs w:val="28"/>
        </w:rPr>
        <w:t>Що ж він зробив зі своїми грошима? спитав добродій із червоним обличчям та наростом на носі, що тремтів у нього, як у індика.</w:t>
      </w:r>
    </w:p>
    <w:p w:rsidR="004832E7" w:rsidRDefault="00A8415F" w:rsidP="00A841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415F">
        <w:rPr>
          <w:rFonts w:ascii="Times New Roman" w:hAnsi="Times New Roman" w:cs="Times New Roman"/>
          <w:sz w:val="28"/>
          <w:szCs w:val="28"/>
        </w:rPr>
        <w:t xml:space="preserve">Я нічого не чув про це,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415F">
        <w:rPr>
          <w:rFonts w:ascii="Times New Roman" w:hAnsi="Times New Roman" w:cs="Times New Roman"/>
          <w:sz w:val="28"/>
          <w:szCs w:val="28"/>
        </w:rPr>
        <w:t>відповів, зітхнувши, пан з великим волом (...).</w:t>
      </w:r>
    </w:p>
    <w:p w:rsidR="00A8415F" w:rsidRDefault="00A8415F" w:rsidP="00A841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415F" w:rsidRDefault="00A8415F" w:rsidP="00A8415F">
      <w:pPr>
        <w:pStyle w:val="a3"/>
        <w:rPr>
          <w:rFonts w:ascii="Times New Roman" w:hAnsi="Times New Roman" w:cs="Times New Roman"/>
          <w:sz w:val="28"/>
          <w:szCs w:val="28"/>
        </w:rPr>
      </w:pPr>
      <w:r w:rsidRPr="00A8415F">
        <w:rPr>
          <w:rFonts w:ascii="Times New Roman" w:hAnsi="Times New Roman" w:cs="Times New Roman"/>
          <w:sz w:val="28"/>
          <w:szCs w:val="28"/>
        </w:rPr>
        <w:t xml:space="preserve">Далі дух привів </w:t>
      </w:r>
      <w:proofErr w:type="spellStart"/>
      <w:r w:rsidRPr="00A8415F">
        <w:rPr>
          <w:rFonts w:ascii="Times New Roman" w:hAnsi="Times New Roman" w:cs="Times New Roman"/>
          <w:sz w:val="28"/>
          <w:szCs w:val="28"/>
        </w:rPr>
        <w:t>Скруджа</w:t>
      </w:r>
      <w:proofErr w:type="spellEnd"/>
      <w:r w:rsidRPr="00A8415F">
        <w:rPr>
          <w:rFonts w:ascii="Times New Roman" w:hAnsi="Times New Roman" w:cs="Times New Roman"/>
          <w:sz w:val="28"/>
          <w:szCs w:val="28"/>
        </w:rPr>
        <w:t xml:space="preserve"> до темної крамниці старого Джо на окраїні міста. Тут зібралися шахраї, що принесли речі, викрадені з дому небіжчика. Дехто з них не погребував навіть зняти сорочку з померлого. </w:t>
      </w:r>
      <w:proofErr w:type="spellStart"/>
      <w:r w:rsidRPr="00A8415F">
        <w:rPr>
          <w:rFonts w:ascii="Times New Roman" w:hAnsi="Times New Roman" w:cs="Times New Roman"/>
          <w:sz w:val="28"/>
          <w:szCs w:val="28"/>
        </w:rPr>
        <w:t>Скрудж</w:t>
      </w:r>
      <w:proofErr w:type="spellEnd"/>
      <w:r w:rsidRPr="00A8415F">
        <w:rPr>
          <w:rFonts w:ascii="Times New Roman" w:hAnsi="Times New Roman" w:cs="Times New Roman"/>
          <w:sz w:val="28"/>
          <w:szCs w:val="28"/>
        </w:rPr>
        <w:t xml:space="preserve"> з острахом слухав їхню розмову. Дух привів </w:t>
      </w:r>
      <w:proofErr w:type="spellStart"/>
      <w:r w:rsidRPr="00A8415F">
        <w:rPr>
          <w:rFonts w:ascii="Times New Roman" w:hAnsi="Times New Roman" w:cs="Times New Roman"/>
          <w:sz w:val="28"/>
          <w:szCs w:val="28"/>
        </w:rPr>
        <w:t>Скруджа</w:t>
      </w:r>
      <w:proofErr w:type="spellEnd"/>
      <w:r w:rsidRPr="00A8415F">
        <w:rPr>
          <w:rFonts w:ascii="Times New Roman" w:hAnsi="Times New Roman" w:cs="Times New Roman"/>
          <w:sz w:val="28"/>
          <w:szCs w:val="28"/>
        </w:rPr>
        <w:t xml:space="preserve"> до ліжка, на якому лежав небіжчик (ділок так і не наважився подивитися на його обличчя), а потім - до родини </w:t>
      </w:r>
      <w:proofErr w:type="spellStart"/>
      <w:r w:rsidRPr="00A8415F">
        <w:rPr>
          <w:rFonts w:ascii="Times New Roman" w:hAnsi="Times New Roman" w:cs="Times New Roman"/>
          <w:sz w:val="28"/>
          <w:szCs w:val="28"/>
        </w:rPr>
        <w:t>Кретчитів</w:t>
      </w:r>
      <w:proofErr w:type="spellEnd"/>
      <w:r w:rsidRPr="00A8415F">
        <w:rPr>
          <w:rFonts w:ascii="Times New Roman" w:hAnsi="Times New Roman" w:cs="Times New Roman"/>
          <w:sz w:val="28"/>
          <w:szCs w:val="28"/>
        </w:rPr>
        <w:t xml:space="preserve">, яка оплакувала смерть малого Тіма. Зрештою подорожні опинилися на кладовищі. Дух показав </w:t>
      </w:r>
      <w:proofErr w:type="spellStart"/>
      <w:r w:rsidRPr="00A8415F">
        <w:rPr>
          <w:rFonts w:ascii="Times New Roman" w:hAnsi="Times New Roman" w:cs="Times New Roman"/>
          <w:sz w:val="28"/>
          <w:szCs w:val="28"/>
        </w:rPr>
        <w:t>Скруджеві</w:t>
      </w:r>
      <w:proofErr w:type="spellEnd"/>
      <w:r w:rsidRPr="00A8415F">
        <w:rPr>
          <w:rFonts w:ascii="Times New Roman" w:hAnsi="Times New Roman" w:cs="Times New Roman"/>
          <w:sz w:val="28"/>
          <w:szCs w:val="28"/>
        </w:rPr>
        <w:t xml:space="preserve"> на чиюсь занедбану могилу. Тремтячи від страху, герой побачив на надгробку власне ім'я.</w:t>
      </w:r>
    </w:p>
    <w:p w:rsidR="002B029A" w:rsidRPr="00A8415F" w:rsidRDefault="002B029A" w:rsidP="00A8415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B029A" w:rsidRPr="00A841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15F"/>
    <w:rsid w:val="001B1934"/>
    <w:rsid w:val="002B029A"/>
    <w:rsid w:val="004832E7"/>
    <w:rsid w:val="00A8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771F"/>
  <w15:chartTrackingRefBased/>
  <w15:docId w15:val="{3351C5A9-140D-4D95-B7D5-8BBB2573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934"/>
    <w:rPr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9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1261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2026-02-25T08:54:00Z</dcterms:created>
  <dcterms:modified xsi:type="dcterms:W3CDTF">2026-02-25T09:12:00Z</dcterms:modified>
</cp:coreProperties>
</file>