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D06A" w14:textId="77777777" w:rsidR="001017EF" w:rsidRPr="00BB2F76" w:rsidRDefault="001017EF" w:rsidP="001017EF">
      <w:pPr>
        <w:pStyle w:val="ae"/>
        <w:tabs>
          <w:tab w:val="left" w:pos="709"/>
          <w:tab w:val="left" w:pos="993"/>
        </w:tabs>
        <w:spacing w:before="120"/>
        <w:ind w:left="7371"/>
        <w:rPr>
          <w:rFonts w:ascii="Times New Roman" w:hAnsi="Times New Roman"/>
          <w:sz w:val="28"/>
          <w:szCs w:val="28"/>
          <w:lang w:eastAsia="uk-UA"/>
        </w:rPr>
      </w:pPr>
      <w:r w:rsidRPr="00BB2F76">
        <w:rPr>
          <w:rFonts w:ascii="Times New Roman" w:hAnsi="Times New Roman"/>
          <w:sz w:val="28"/>
          <w:szCs w:val="28"/>
          <w:shd w:val="clear" w:color="auto" w:fill="FFFFFF"/>
        </w:rPr>
        <w:t>Додаток 3</w:t>
      </w:r>
      <w:r w:rsidRPr="00BB2F76">
        <w:rPr>
          <w:rFonts w:ascii="Times New Roman" w:hAnsi="Times New Roman"/>
          <w:sz w:val="28"/>
          <w:szCs w:val="28"/>
        </w:rPr>
        <w:br/>
      </w:r>
      <w:r w:rsidRPr="00BB2F76">
        <w:rPr>
          <w:rFonts w:ascii="Times New Roman" w:hAnsi="Times New Roman"/>
          <w:sz w:val="28"/>
          <w:szCs w:val="28"/>
          <w:shd w:val="clear" w:color="auto" w:fill="FFFFFF"/>
        </w:rPr>
        <w:t>до Порядку</w:t>
      </w:r>
    </w:p>
    <w:p w14:paraId="639CD06B" w14:textId="77777777" w:rsidR="001017EF" w:rsidRPr="007577D6" w:rsidRDefault="001017EF" w:rsidP="001017EF">
      <w:pPr>
        <w:keepNext/>
        <w:keepLines/>
        <w:spacing w:before="120"/>
        <w:jc w:val="center"/>
        <w:rPr>
          <w:b/>
          <w:bCs/>
          <w:szCs w:val="28"/>
          <w:lang w:val="uk"/>
        </w:rPr>
      </w:pPr>
      <w:r w:rsidRPr="007577D6">
        <w:rPr>
          <w:b/>
          <w:bCs/>
          <w:szCs w:val="28"/>
          <w:lang w:val="uk"/>
        </w:rPr>
        <w:t>ІНДИВІДУАЛЬНА ПРОГРАМА РОЗВИТКУ</w:t>
      </w:r>
    </w:p>
    <w:p w14:paraId="639CD06C" w14:textId="2AAAB102" w:rsidR="001017EF" w:rsidRPr="00BB2F76" w:rsidRDefault="001017EF" w:rsidP="001017EF">
      <w:pPr>
        <w:spacing w:before="120"/>
        <w:ind w:firstLine="567"/>
        <w:rPr>
          <w:szCs w:val="28"/>
        </w:rPr>
      </w:pPr>
      <w:r w:rsidRPr="007577D6">
        <w:rPr>
          <w:b/>
          <w:bCs/>
          <w:szCs w:val="28"/>
          <w:lang w:val="uk"/>
        </w:rPr>
        <w:t>1. Період виконання</w:t>
      </w:r>
      <w:r w:rsidR="007577D6" w:rsidRPr="007577D6">
        <w:rPr>
          <w:b/>
          <w:bCs/>
          <w:szCs w:val="28"/>
          <w:lang w:val="uk"/>
        </w:rPr>
        <w:t>:</w:t>
      </w:r>
      <w:r w:rsidR="007577D6">
        <w:rPr>
          <w:szCs w:val="28"/>
          <w:lang w:val="uk"/>
        </w:rPr>
        <w:t xml:space="preserve"> </w:t>
      </w:r>
      <w:r w:rsidR="007577D6" w:rsidRPr="007577D6">
        <w:rPr>
          <w:szCs w:val="28"/>
          <w:u w:val="single"/>
          <w:lang w:val="uk"/>
        </w:rPr>
        <w:t xml:space="preserve">01.09.2026 – 31.05.2027 </w:t>
      </w:r>
      <w:proofErr w:type="spellStart"/>
      <w:r w:rsidR="007577D6" w:rsidRPr="007577D6">
        <w:rPr>
          <w:szCs w:val="28"/>
          <w:u w:val="single"/>
          <w:lang w:val="uk"/>
        </w:rPr>
        <w:t>н.р</w:t>
      </w:r>
      <w:proofErr w:type="spellEnd"/>
      <w:r w:rsidR="007577D6" w:rsidRPr="007577D6">
        <w:rPr>
          <w:szCs w:val="28"/>
          <w:u w:val="single"/>
          <w:lang w:val="uk"/>
        </w:rPr>
        <w:t>.</w:t>
      </w:r>
    </w:p>
    <w:p w14:paraId="639CD06D" w14:textId="77777777" w:rsidR="001017EF" w:rsidRPr="007577D6" w:rsidRDefault="001017EF" w:rsidP="001017EF">
      <w:pPr>
        <w:spacing w:before="120"/>
        <w:ind w:firstLine="567"/>
        <w:jc w:val="both"/>
        <w:rPr>
          <w:b/>
          <w:bCs/>
          <w:szCs w:val="28"/>
          <w:lang w:val="uk"/>
        </w:rPr>
      </w:pPr>
      <w:r w:rsidRPr="007577D6">
        <w:rPr>
          <w:b/>
          <w:bCs/>
          <w:szCs w:val="28"/>
          <w:lang w:val="uk"/>
        </w:rPr>
        <w:t xml:space="preserve">2. Загальні відомості про учня з особливими освітнім потребами </w:t>
      </w:r>
      <w:r w:rsidRPr="007577D6">
        <w:rPr>
          <w:b/>
          <w:bCs/>
          <w:szCs w:val="28"/>
          <w:lang w:val="uk"/>
        </w:rPr>
        <w:br/>
        <w:t>(далі — учень):</w:t>
      </w:r>
    </w:p>
    <w:p w14:paraId="639CD06E" w14:textId="59263579" w:rsidR="001017EF" w:rsidRPr="00BB2F76" w:rsidRDefault="007577D6" w:rsidP="007577D6">
      <w:pPr>
        <w:spacing w:before="120"/>
        <w:rPr>
          <w:szCs w:val="28"/>
          <w:lang w:val="uk"/>
        </w:rPr>
      </w:pPr>
      <w:r w:rsidRPr="00E81F64">
        <w:rPr>
          <w:b/>
          <w:bCs/>
          <w:szCs w:val="28"/>
          <w:lang w:val="uk"/>
        </w:rPr>
        <w:t>П</w:t>
      </w:r>
      <w:r w:rsidR="001017EF" w:rsidRPr="00E81F64">
        <w:rPr>
          <w:b/>
          <w:bCs/>
          <w:szCs w:val="28"/>
          <w:lang w:val="uk"/>
        </w:rPr>
        <w:t xml:space="preserve">різвище, власне ім’я, по батькові </w:t>
      </w:r>
      <w:r w:rsidR="00E615CD" w:rsidRPr="00E81F64">
        <w:rPr>
          <w:b/>
          <w:bCs/>
          <w:szCs w:val="28"/>
          <w:lang w:val="uk"/>
        </w:rPr>
        <w:t>(за наявності)</w:t>
      </w:r>
      <w:r w:rsidR="002162AC" w:rsidRPr="00E81F64">
        <w:rPr>
          <w:b/>
          <w:bCs/>
          <w:szCs w:val="28"/>
          <w:lang w:val="uk"/>
        </w:rPr>
        <w:t>:</w:t>
      </w:r>
      <w:r w:rsidR="002162AC">
        <w:rPr>
          <w:szCs w:val="28"/>
          <w:lang w:val="uk"/>
        </w:rPr>
        <w:t xml:space="preserve"> </w:t>
      </w:r>
      <w:r w:rsidR="00E81F64" w:rsidRPr="00E81F64">
        <w:rPr>
          <w:szCs w:val="28"/>
          <w:u w:val="single"/>
        </w:rPr>
        <w:t xml:space="preserve">Коваленко Артем </w:t>
      </w:r>
      <w:proofErr w:type="spellStart"/>
      <w:r w:rsidR="00E81F64" w:rsidRPr="00E81F64">
        <w:rPr>
          <w:szCs w:val="28"/>
          <w:u w:val="single"/>
        </w:rPr>
        <w:t>Ігорович</w:t>
      </w:r>
      <w:proofErr w:type="spellEnd"/>
    </w:p>
    <w:p w14:paraId="639CD06F" w14:textId="61E19A57" w:rsidR="001017EF" w:rsidRPr="00C94D83" w:rsidRDefault="007577D6" w:rsidP="007577D6">
      <w:pPr>
        <w:spacing w:before="120"/>
        <w:rPr>
          <w:szCs w:val="28"/>
          <w:u w:val="single"/>
        </w:rPr>
      </w:pPr>
      <w:r w:rsidRPr="00C94D83">
        <w:rPr>
          <w:b/>
          <w:bCs/>
          <w:szCs w:val="28"/>
          <w:lang w:val="uk"/>
        </w:rPr>
        <w:t>Д</w:t>
      </w:r>
      <w:r w:rsidR="001017EF" w:rsidRPr="00C94D83">
        <w:rPr>
          <w:b/>
          <w:bCs/>
          <w:szCs w:val="28"/>
          <w:lang w:val="uk"/>
        </w:rPr>
        <w:t>ата народження</w:t>
      </w:r>
      <w:r w:rsidR="00C94D83">
        <w:rPr>
          <w:szCs w:val="28"/>
          <w:lang w:val="uk"/>
        </w:rPr>
        <w:t xml:space="preserve">: </w:t>
      </w:r>
      <w:r w:rsidR="00C94D83" w:rsidRPr="00C94D83">
        <w:rPr>
          <w:szCs w:val="28"/>
          <w:u w:val="single"/>
        </w:rPr>
        <w:t>12 березня 2017 року</w:t>
      </w:r>
    </w:p>
    <w:p w14:paraId="639CD070" w14:textId="4FEFA9F7" w:rsidR="001017EF" w:rsidRPr="00BB2F76" w:rsidRDefault="007577D6" w:rsidP="007577D6">
      <w:pPr>
        <w:spacing w:before="120"/>
        <w:jc w:val="both"/>
        <w:rPr>
          <w:szCs w:val="28"/>
        </w:rPr>
      </w:pPr>
      <w:r w:rsidRPr="00616E9C">
        <w:rPr>
          <w:b/>
          <w:bCs/>
          <w:szCs w:val="28"/>
          <w:lang w:val="uk"/>
        </w:rPr>
        <w:t>П</w:t>
      </w:r>
      <w:r w:rsidR="001017EF" w:rsidRPr="00616E9C">
        <w:rPr>
          <w:b/>
          <w:bCs/>
          <w:szCs w:val="28"/>
          <w:lang w:val="uk"/>
        </w:rPr>
        <w:t>різвище, власне ім’я, по батькові (за наявності) батьків (інших законних представників) учня</w:t>
      </w:r>
      <w:r w:rsidR="00C94D83" w:rsidRPr="00616E9C">
        <w:rPr>
          <w:b/>
          <w:bCs/>
          <w:szCs w:val="28"/>
          <w:lang w:val="uk"/>
        </w:rPr>
        <w:t>:</w:t>
      </w:r>
      <w:r w:rsidR="00C94D83">
        <w:rPr>
          <w:szCs w:val="28"/>
          <w:lang w:val="uk"/>
        </w:rPr>
        <w:t xml:space="preserve"> </w:t>
      </w:r>
      <w:r w:rsidR="00616E9C" w:rsidRPr="00616E9C">
        <w:rPr>
          <w:szCs w:val="28"/>
          <w:u w:val="single"/>
        </w:rPr>
        <w:t>Коваленко Олена Миколаївна (мати), Коваленко Ігор Васильович (батько)</w:t>
      </w:r>
    </w:p>
    <w:p w14:paraId="639CD071" w14:textId="574BB6F8" w:rsidR="001017EF" w:rsidRPr="00BB2F76" w:rsidRDefault="007577D6" w:rsidP="007577D6">
      <w:pPr>
        <w:spacing w:before="120"/>
        <w:jc w:val="both"/>
        <w:rPr>
          <w:szCs w:val="28"/>
          <w:lang w:val="uk"/>
        </w:rPr>
      </w:pPr>
      <w:r w:rsidRPr="00142CC3">
        <w:rPr>
          <w:b/>
          <w:bCs/>
          <w:szCs w:val="28"/>
          <w:lang w:val="uk"/>
        </w:rPr>
        <w:t>К</w:t>
      </w:r>
      <w:r w:rsidR="001017EF" w:rsidRPr="00142CC3">
        <w:rPr>
          <w:b/>
          <w:bCs/>
          <w:szCs w:val="28"/>
          <w:lang w:val="uk"/>
        </w:rPr>
        <w:t>онтактні номери телефонів батьків (інших законних представників) учня</w:t>
      </w:r>
      <w:r w:rsidR="00616E9C" w:rsidRPr="00142CC3">
        <w:rPr>
          <w:b/>
          <w:bCs/>
          <w:szCs w:val="28"/>
          <w:lang w:val="uk"/>
        </w:rPr>
        <w:t>:</w:t>
      </w:r>
      <w:r w:rsidR="00616E9C">
        <w:rPr>
          <w:szCs w:val="28"/>
          <w:lang w:val="uk"/>
        </w:rPr>
        <w:t xml:space="preserve"> </w:t>
      </w:r>
      <w:r w:rsidR="00142CC3" w:rsidRPr="00142CC3">
        <w:rPr>
          <w:szCs w:val="28"/>
          <w:u w:val="single"/>
        </w:rPr>
        <w:t>+380 (97) 123-45-67</w:t>
      </w:r>
    </w:p>
    <w:p w14:paraId="694F0056" w14:textId="31585A7A" w:rsidR="002162AC" w:rsidRPr="00BD206E" w:rsidRDefault="002162AC" w:rsidP="00BD206E">
      <w:pPr>
        <w:spacing w:before="120"/>
        <w:jc w:val="both"/>
        <w:rPr>
          <w:szCs w:val="28"/>
        </w:rPr>
      </w:pPr>
      <w:r w:rsidRPr="00BD206E">
        <w:rPr>
          <w:b/>
          <w:bCs/>
          <w:szCs w:val="28"/>
          <w:lang w:val="uk"/>
        </w:rPr>
        <w:t>А</w:t>
      </w:r>
      <w:r w:rsidR="001017EF" w:rsidRPr="00BD206E">
        <w:rPr>
          <w:b/>
          <w:bCs/>
          <w:szCs w:val="28"/>
          <w:lang w:val="uk"/>
        </w:rPr>
        <w:t>дреса задекларованого/зареєстрованого місця проживання (перебування)</w:t>
      </w:r>
      <w:r w:rsidR="00142CC3" w:rsidRPr="00BD206E">
        <w:rPr>
          <w:b/>
          <w:bCs/>
          <w:szCs w:val="28"/>
          <w:lang w:val="uk"/>
        </w:rPr>
        <w:t>:</w:t>
      </w:r>
      <w:r w:rsidR="00142CC3">
        <w:rPr>
          <w:szCs w:val="28"/>
          <w:lang w:val="uk"/>
        </w:rPr>
        <w:t xml:space="preserve"> </w:t>
      </w:r>
      <w:r w:rsidR="00BD206E" w:rsidRPr="00BD206E">
        <w:rPr>
          <w:szCs w:val="28"/>
          <w:u w:val="single"/>
        </w:rPr>
        <w:t xml:space="preserve">м. Київ, вул. Шевченка, буд. 10, </w:t>
      </w:r>
      <w:proofErr w:type="spellStart"/>
      <w:r w:rsidR="00BD206E" w:rsidRPr="00BD206E">
        <w:rPr>
          <w:szCs w:val="28"/>
          <w:u w:val="single"/>
        </w:rPr>
        <w:t>кв</w:t>
      </w:r>
      <w:proofErr w:type="spellEnd"/>
      <w:r w:rsidR="00BD206E" w:rsidRPr="00BD206E">
        <w:rPr>
          <w:szCs w:val="28"/>
          <w:u w:val="single"/>
        </w:rPr>
        <w:t>. 25</w:t>
      </w:r>
    </w:p>
    <w:p w14:paraId="639CD073" w14:textId="5743A855" w:rsidR="001017EF" w:rsidRPr="002162AC" w:rsidRDefault="002162AC" w:rsidP="002162AC">
      <w:pPr>
        <w:spacing w:before="120"/>
        <w:jc w:val="both"/>
        <w:rPr>
          <w:szCs w:val="28"/>
          <w:lang w:val="uk"/>
        </w:rPr>
      </w:pPr>
      <w:r w:rsidRPr="00675823">
        <w:rPr>
          <w:b/>
          <w:bCs/>
          <w:szCs w:val="28"/>
          <w:lang w:val="uk"/>
        </w:rPr>
        <w:t>П</w:t>
      </w:r>
      <w:r w:rsidR="001017EF" w:rsidRPr="00675823">
        <w:rPr>
          <w:b/>
          <w:bCs/>
          <w:szCs w:val="28"/>
          <w:lang w:val="uk"/>
        </w:rPr>
        <w:t>овне найменування закладу загальної середньої освіти, в якому навчається учень</w:t>
      </w:r>
      <w:r w:rsidR="00BD206E" w:rsidRPr="00675823">
        <w:rPr>
          <w:b/>
          <w:bCs/>
          <w:szCs w:val="28"/>
          <w:lang w:val="uk"/>
        </w:rPr>
        <w:t>:</w:t>
      </w:r>
      <w:r w:rsidR="00BD206E">
        <w:rPr>
          <w:szCs w:val="28"/>
          <w:lang w:val="uk"/>
        </w:rPr>
        <w:t xml:space="preserve"> </w:t>
      </w:r>
      <w:r w:rsidR="00675823" w:rsidRPr="00675823">
        <w:rPr>
          <w:szCs w:val="28"/>
          <w:u w:val="single"/>
        </w:rPr>
        <w:t>Київська гімназія № 154</w:t>
      </w:r>
    </w:p>
    <w:p w14:paraId="639CD074" w14:textId="04DACC66" w:rsidR="001017EF" w:rsidRPr="00BB2F76" w:rsidRDefault="002162AC" w:rsidP="002162AC">
      <w:pPr>
        <w:spacing w:before="120"/>
        <w:rPr>
          <w:szCs w:val="28"/>
          <w:lang w:val="uk"/>
        </w:rPr>
      </w:pPr>
      <w:r w:rsidRPr="00763EFA">
        <w:rPr>
          <w:b/>
          <w:bCs/>
          <w:szCs w:val="28"/>
          <w:lang w:val="uk"/>
        </w:rPr>
        <w:t>Д</w:t>
      </w:r>
      <w:r w:rsidR="001017EF" w:rsidRPr="00763EFA">
        <w:rPr>
          <w:b/>
          <w:bCs/>
          <w:szCs w:val="28"/>
          <w:lang w:val="uk"/>
        </w:rPr>
        <w:t>ата зарахування до закладу загальної середньої освіти</w:t>
      </w:r>
      <w:r w:rsidR="00763EFA" w:rsidRPr="00763EFA">
        <w:rPr>
          <w:b/>
          <w:bCs/>
          <w:szCs w:val="28"/>
          <w:lang w:val="uk"/>
        </w:rPr>
        <w:t>:</w:t>
      </w:r>
      <w:r w:rsidR="00763EFA">
        <w:rPr>
          <w:szCs w:val="28"/>
          <w:lang w:val="uk"/>
        </w:rPr>
        <w:t xml:space="preserve"> </w:t>
      </w:r>
      <w:r w:rsidR="00763EFA" w:rsidRPr="00763EFA">
        <w:rPr>
          <w:szCs w:val="28"/>
          <w:u w:val="single"/>
        </w:rPr>
        <w:t>01 вересня 2024 року</w:t>
      </w:r>
    </w:p>
    <w:p w14:paraId="639CD075" w14:textId="28BAEFF4" w:rsidR="001017EF" w:rsidRPr="00BB2F76" w:rsidRDefault="002162AC" w:rsidP="002162AC">
      <w:pPr>
        <w:spacing w:before="120"/>
        <w:rPr>
          <w:szCs w:val="28"/>
          <w:lang w:val="uk"/>
        </w:rPr>
      </w:pPr>
      <w:r w:rsidRPr="00BC4916">
        <w:rPr>
          <w:b/>
          <w:bCs/>
          <w:szCs w:val="28"/>
          <w:lang w:val="uk"/>
        </w:rPr>
        <w:t>К</w:t>
      </w:r>
      <w:r w:rsidR="001017EF" w:rsidRPr="00BC4916">
        <w:rPr>
          <w:b/>
          <w:bCs/>
          <w:szCs w:val="28"/>
          <w:lang w:val="uk"/>
        </w:rPr>
        <w:t>лас навчання</w:t>
      </w:r>
      <w:r w:rsidR="00BC4916" w:rsidRPr="00BC4916">
        <w:rPr>
          <w:b/>
          <w:bCs/>
          <w:szCs w:val="28"/>
          <w:lang w:val="uk"/>
        </w:rPr>
        <w:t>:</w:t>
      </w:r>
      <w:r w:rsidR="00BC4916">
        <w:rPr>
          <w:szCs w:val="28"/>
          <w:lang w:val="uk"/>
        </w:rPr>
        <w:t xml:space="preserve"> </w:t>
      </w:r>
      <w:r w:rsidR="00BC4916" w:rsidRPr="00BC4916">
        <w:rPr>
          <w:szCs w:val="28"/>
          <w:u w:val="single"/>
          <w:lang w:val="uk"/>
        </w:rPr>
        <w:t>1(2), 3(4) клас</w:t>
      </w:r>
    </w:p>
    <w:p w14:paraId="639CD076" w14:textId="6EDDFAC7" w:rsidR="001017EF" w:rsidRPr="00BB2F76" w:rsidRDefault="002162AC" w:rsidP="002162AC">
      <w:pPr>
        <w:spacing w:before="120"/>
        <w:rPr>
          <w:strike/>
          <w:szCs w:val="28"/>
        </w:rPr>
      </w:pPr>
      <w:r w:rsidRPr="00330A26">
        <w:rPr>
          <w:b/>
          <w:bCs/>
          <w:szCs w:val="28"/>
          <w:lang w:val="uk"/>
        </w:rPr>
        <w:t>Р</w:t>
      </w:r>
      <w:r w:rsidR="001017EF" w:rsidRPr="00330A26">
        <w:rPr>
          <w:b/>
          <w:bCs/>
          <w:szCs w:val="28"/>
          <w:lang w:val="uk"/>
        </w:rPr>
        <w:t>ік навчання</w:t>
      </w:r>
      <w:r w:rsidR="00BC4916" w:rsidRPr="00330A26">
        <w:rPr>
          <w:b/>
          <w:bCs/>
          <w:szCs w:val="28"/>
          <w:lang w:val="uk"/>
        </w:rPr>
        <w:t xml:space="preserve">: </w:t>
      </w:r>
      <w:r w:rsidR="00330A26" w:rsidRPr="00330A26">
        <w:rPr>
          <w:szCs w:val="28"/>
          <w:u w:val="single"/>
          <w:lang w:val="uk"/>
        </w:rPr>
        <w:t>2(3) рік навчання</w:t>
      </w:r>
    </w:p>
    <w:p w14:paraId="639CD078" w14:textId="3E7649A8" w:rsidR="001017EF" w:rsidRPr="00470CCD" w:rsidRDefault="001017EF" w:rsidP="003B4FD4">
      <w:pPr>
        <w:spacing w:before="120"/>
        <w:ind w:firstLine="567"/>
        <w:jc w:val="both"/>
        <w:rPr>
          <w:szCs w:val="28"/>
          <w:lang w:val="uk"/>
        </w:rPr>
      </w:pPr>
      <w:r w:rsidRPr="003B4FD4">
        <w:rPr>
          <w:b/>
          <w:bCs/>
          <w:szCs w:val="28"/>
          <w:lang w:val="uk"/>
        </w:rPr>
        <w:t>3. Категорії (типи) особливих освітніх потреб (труднощів), ступінь їх прояву, рівень підтримки згідно з висновком інклюзивно-ресурсного центру про комплексну психолого-педагогічну оцінку розвитку дитини</w:t>
      </w:r>
      <w:r w:rsidR="003B4FD4" w:rsidRPr="003B4FD4">
        <w:rPr>
          <w:b/>
          <w:bCs/>
          <w:szCs w:val="28"/>
          <w:lang w:val="uk"/>
        </w:rPr>
        <w:t xml:space="preserve">: </w:t>
      </w:r>
      <w:r w:rsidR="00046D05" w:rsidRPr="00046D05">
        <w:rPr>
          <w:szCs w:val="28"/>
          <w:u w:val="single"/>
        </w:rPr>
        <w:t xml:space="preserve">Складні розлади мовлення, затримка психічного розвитку, розлади </w:t>
      </w:r>
      <w:proofErr w:type="spellStart"/>
      <w:r w:rsidR="00046D05" w:rsidRPr="00046D05">
        <w:rPr>
          <w:szCs w:val="28"/>
          <w:u w:val="single"/>
        </w:rPr>
        <w:t>аутистичного</w:t>
      </w:r>
      <w:proofErr w:type="spellEnd"/>
      <w:r w:rsidR="00046D05" w:rsidRPr="00046D05">
        <w:rPr>
          <w:szCs w:val="28"/>
          <w:u w:val="single"/>
        </w:rPr>
        <w:t xml:space="preserve"> спектра (тяжкі труднощі інтелектуального, функціонального, комунікативного та навчального характеру). Дитина потребує постійного супроводу асистента вчителя/асистента дитини, модифікації освітньої програми, застосування систем альтернативної та додаткової комунікації (ААК) та системної корекційно-</w:t>
      </w:r>
      <w:proofErr w:type="spellStart"/>
      <w:r w:rsidR="00046D05" w:rsidRPr="00046D05">
        <w:rPr>
          <w:szCs w:val="28"/>
          <w:u w:val="single"/>
        </w:rPr>
        <w:t>розвиткової</w:t>
      </w:r>
      <w:proofErr w:type="spellEnd"/>
      <w:r w:rsidR="00046D05" w:rsidRPr="00046D05">
        <w:rPr>
          <w:szCs w:val="28"/>
          <w:u w:val="single"/>
        </w:rPr>
        <w:t xml:space="preserve"> підтримки.</w:t>
      </w:r>
    </w:p>
    <w:p w14:paraId="639CD079" w14:textId="77777777" w:rsidR="001017EF" w:rsidRPr="003B4FD4" w:rsidRDefault="001017EF" w:rsidP="001017EF">
      <w:pPr>
        <w:spacing w:before="120"/>
        <w:ind w:firstLine="567"/>
        <w:jc w:val="both"/>
        <w:rPr>
          <w:b/>
          <w:bCs/>
          <w:szCs w:val="28"/>
          <w:lang w:val="uk"/>
        </w:rPr>
      </w:pPr>
      <w:r w:rsidRPr="003B4FD4">
        <w:rPr>
          <w:b/>
          <w:bCs/>
          <w:szCs w:val="28"/>
          <w:lang w:val="uk"/>
        </w:rPr>
        <w:t xml:space="preserve">4. Рівень підтримки, визначений командою психолого-педагогічного супроводу* (протокол засідання від </w:t>
      </w:r>
      <w:r w:rsidR="005675D9" w:rsidRPr="003B4FD4">
        <w:rPr>
          <w:b/>
          <w:bCs/>
          <w:szCs w:val="28"/>
          <w:lang w:val="uk"/>
        </w:rPr>
        <w:t xml:space="preserve">____ ___________ </w:t>
      </w:r>
      <w:r w:rsidRPr="003B4FD4">
        <w:rPr>
          <w:b/>
          <w:bCs/>
          <w:szCs w:val="28"/>
          <w:lang w:val="uk"/>
        </w:rPr>
        <w:t>20__ р. №</w:t>
      </w:r>
      <w:r w:rsidR="005675D9" w:rsidRPr="003B4FD4">
        <w:rPr>
          <w:b/>
          <w:bCs/>
          <w:szCs w:val="28"/>
          <w:lang w:val="uk"/>
        </w:rPr>
        <w:tab/>
      </w:r>
      <w:r w:rsidRPr="003B4FD4">
        <w:rPr>
          <w:b/>
          <w:bCs/>
          <w:szCs w:val="28"/>
          <w:lang w:val="uk"/>
        </w:rPr>
        <w:tab/>
        <w:t>):</w:t>
      </w:r>
    </w:p>
    <w:p w14:paraId="639CD07A" w14:textId="77777777" w:rsidR="001017EF" w:rsidRPr="00BB2F76" w:rsidRDefault="001017EF" w:rsidP="001017EF">
      <w:pPr>
        <w:spacing w:before="60"/>
        <w:ind w:firstLine="567"/>
        <w:jc w:val="both"/>
        <w:rPr>
          <w:szCs w:val="28"/>
          <w:lang w:val="uk"/>
        </w:rPr>
      </w:pPr>
      <w:r w:rsidRPr="00BB2F76">
        <w:rPr>
          <w:szCs w:val="28"/>
          <w:lang w:val="en-US"/>
        </w:rPr>
        <w:sym w:font="Symbol" w:char="F0FF"/>
      </w:r>
      <w:r w:rsidRPr="00BB2F76">
        <w:rPr>
          <w:szCs w:val="28"/>
          <w:lang w:val="ru-RU"/>
        </w:rPr>
        <w:t xml:space="preserve"> </w:t>
      </w:r>
      <w:r w:rsidRPr="00BB2F76">
        <w:rPr>
          <w:szCs w:val="28"/>
          <w:lang w:val="uk"/>
        </w:rPr>
        <w:t>перший рівень підтримки</w:t>
      </w:r>
    </w:p>
    <w:p w14:paraId="639CD07B" w14:textId="77777777" w:rsidR="001017EF" w:rsidRPr="00BB2F76" w:rsidRDefault="001017EF" w:rsidP="001017EF">
      <w:pPr>
        <w:spacing w:before="60"/>
        <w:ind w:firstLine="567"/>
        <w:jc w:val="both"/>
        <w:rPr>
          <w:szCs w:val="28"/>
          <w:lang w:val="uk"/>
        </w:rPr>
      </w:pPr>
      <w:r w:rsidRPr="00BB2F76">
        <w:rPr>
          <w:szCs w:val="28"/>
          <w:lang w:val="en-US"/>
        </w:rPr>
        <w:sym w:font="Symbol" w:char="F0FF"/>
      </w:r>
      <w:r w:rsidRPr="00BB2F76">
        <w:rPr>
          <w:szCs w:val="28"/>
          <w:lang w:val="ru-RU"/>
        </w:rPr>
        <w:t xml:space="preserve"> </w:t>
      </w:r>
      <w:r w:rsidRPr="00BB2F76">
        <w:rPr>
          <w:szCs w:val="28"/>
          <w:lang w:val="uk"/>
        </w:rPr>
        <w:t>другий рівень підтримки</w:t>
      </w:r>
    </w:p>
    <w:p w14:paraId="639CD07C" w14:textId="77777777" w:rsidR="001017EF" w:rsidRPr="00BB2F76" w:rsidRDefault="001017EF" w:rsidP="001017EF">
      <w:pPr>
        <w:spacing w:before="60"/>
        <w:ind w:firstLine="567"/>
        <w:jc w:val="both"/>
        <w:rPr>
          <w:szCs w:val="28"/>
          <w:lang w:val="uk"/>
        </w:rPr>
      </w:pPr>
      <w:r w:rsidRPr="00BB2F76">
        <w:rPr>
          <w:szCs w:val="28"/>
          <w:lang w:val="en-US"/>
        </w:rPr>
        <w:sym w:font="Symbol" w:char="F0FF"/>
      </w:r>
      <w:r w:rsidRPr="00BB2F76">
        <w:rPr>
          <w:szCs w:val="28"/>
          <w:lang w:val="ru-RU"/>
        </w:rPr>
        <w:t xml:space="preserve"> </w:t>
      </w:r>
      <w:r w:rsidRPr="00BB2F76">
        <w:rPr>
          <w:szCs w:val="28"/>
          <w:lang w:val="uk"/>
        </w:rPr>
        <w:t>третій рівень підтримки</w:t>
      </w:r>
    </w:p>
    <w:p w14:paraId="639CD07D" w14:textId="77777777" w:rsidR="001017EF" w:rsidRPr="00470CCD" w:rsidRDefault="001017EF" w:rsidP="001017EF">
      <w:pPr>
        <w:spacing w:before="60"/>
        <w:ind w:firstLine="567"/>
        <w:jc w:val="both"/>
        <w:rPr>
          <w:szCs w:val="28"/>
          <w:lang w:val="uk"/>
        </w:rPr>
      </w:pPr>
      <w:r w:rsidRPr="00470CCD">
        <w:rPr>
          <w:szCs w:val="28"/>
          <w:lang w:val="en-US"/>
        </w:rPr>
        <w:sym w:font="Symbol" w:char="F0FF"/>
      </w:r>
      <w:r w:rsidRPr="00470CCD">
        <w:rPr>
          <w:szCs w:val="28"/>
          <w:lang w:val="ru-RU"/>
        </w:rPr>
        <w:t xml:space="preserve"> </w:t>
      </w:r>
      <w:r w:rsidRPr="00470CCD">
        <w:rPr>
          <w:szCs w:val="28"/>
          <w:lang w:val="uk"/>
        </w:rPr>
        <w:t>четвертий рівень підтримки</w:t>
      </w:r>
    </w:p>
    <w:p w14:paraId="639CD07E" w14:textId="77777777" w:rsidR="001017EF" w:rsidRPr="00470CCD" w:rsidRDefault="001017EF" w:rsidP="001017EF">
      <w:pPr>
        <w:spacing w:before="60"/>
        <w:ind w:firstLine="567"/>
        <w:jc w:val="both"/>
        <w:rPr>
          <w:b/>
          <w:bCs/>
          <w:szCs w:val="28"/>
          <w:u w:val="single"/>
          <w:lang w:val="uk"/>
        </w:rPr>
      </w:pPr>
      <w:r w:rsidRPr="00470CCD">
        <w:rPr>
          <w:b/>
          <w:bCs/>
          <w:szCs w:val="28"/>
          <w:u w:val="single"/>
          <w:lang w:val="en-US"/>
        </w:rPr>
        <w:lastRenderedPageBreak/>
        <w:sym w:font="Symbol" w:char="F0FF"/>
      </w:r>
      <w:r w:rsidRPr="00470CCD">
        <w:rPr>
          <w:b/>
          <w:bCs/>
          <w:szCs w:val="28"/>
          <w:u w:val="single"/>
          <w:lang w:val="ru-RU"/>
        </w:rPr>
        <w:t xml:space="preserve"> </w:t>
      </w:r>
      <w:r w:rsidRPr="00470CCD">
        <w:rPr>
          <w:b/>
          <w:bCs/>
          <w:szCs w:val="28"/>
          <w:u w:val="single"/>
          <w:lang w:val="uk"/>
        </w:rPr>
        <w:t>п’ятий рівень підтримки</w:t>
      </w:r>
    </w:p>
    <w:p w14:paraId="334D30CD" w14:textId="77777777" w:rsidR="003B4FD4" w:rsidRDefault="003B4FD4" w:rsidP="001017EF">
      <w:pPr>
        <w:spacing w:before="60"/>
        <w:ind w:firstLine="567"/>
        <w:jc w:val="both"/>
        <w:rPr>
          <w:szCs w:val="28"/>
          <w:lang w:val="uk"/>
        </w:rPr>
      </w:pPr>
    </w:p>
    <w:p w14:paraId="639CD07F" w14:textId="77777777" w:rsidR="001017EF" w:rsidRPr="003B4FD4" w:rsidRDefault="001017EF" w:rsidP="001017EF">
      <w:pPr>
        <w:spacing w:before="120"/>
        <w:ind w:firstLine="567"/>
        <w:jc w:val="both"/>
        <w:rPr>
          <w:b/>
          <w:bCs/>
          <w:szCs w:val="28"/>
          <w:lang w:val="uk"/>
        </w:rPr>
      </w:pPr>
      <w:r w:rsidRPr="003B4FD4">
        <w:rPr>
          <w:b/>
          <w:bCs/>
          <w:szCs w:val="28"/>
          <w:lang w:val="uk"/>
        </w:rPr>
        <w:t>5. Створення інклюзивного освітнього середовища, зокрема:</w:t>
      </w:r>
    </w:p>
    <w:p w14:paraId="639CD080" w14:textId="77777777" w:rsidR="001017EF" w:rsidRPr="003B4FD4" w:rsidRDefault="001017EF" w:rsidP="001017EF">
      <w:pPr>
        <w:spacing w:before="120" w:after="240"/>
        <w:ind w:firstLine="567"/>
        <w:jc w:val="both"/>
        <w:rPr>
          <w:b/>
          <w:bCs/>
          <w:i/>
          <w:iCs/>
          <w:szCs w:val="28"/>
          <w:lang w:val="uk"/>
        </w:rPr>
      </w:pPr>
      <w:r w:rsidRPr="003B4FD4">
        <w:rPr>
          <w:b/>
          <w:bCs/>
          <w:i/>
          <w:iCs/>
          <w:szCs w:val="28"/>
          <w:lang w:val="uk"/>
        </w:rPr>
        <w:t>розумне пристосування: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5420"/>
      </w:tblGrid>
      <w:tr w:rsidR="001017EF" w:rsidRPr="00BB2F76" w14:paraId="639CD083" w14:textId="77777777" w:rsidTr="00E579C5">
        <w:trPr>
          <w:tblHeader/>
        </w:trPr>
        <w:tc>
          <w:tcPr>
            <w:tcW w:w="3794" w:type="dxa"/>
          </w:tcPr>
          <w:p w14:paraId="639CD081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Назва адаптації/модифікації освітнього середовища</w:t>
            </w:r>
          </w:p>
        </w:tc>
        <w:tc>
          <w:tcPr>
            <w:tcW w:w="5420" w:type="dxa"/>
          </w:tcPr>
          <w:p w14:paraId="639CD082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Необхідні заходи</w:t>
            </w:r>
          </w:p>
        </w:tc>
      </w:tr>
      <w:tr w:rsidR="001017EF" w:rsidRPr="00BB2F76" w14:paraId="639CD085" w14:textId="77777777" w:rsidTr="003B4FD4">
        <w:tc>
          <w:tcPr>
            <w:tcW w:w="9214" w:type="dxa"/>
            <w:gridSpan w:val="2"/>
          </w:tcPr>
          <w:p w14:paraId="639CD084" w14:textId="77777777" w:rsidR="001017EF" w:rsidRPr="00BB2F76" w:rsidRDefault="001017EF" w:rsidP="002D77C6">
            <w:pPr>
              <w:spacing w:before="6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Пристосування середовища</w:t>
            </w:r>
          </w:p>
        </w:tc>
      </w:tr>
      <w:tr w:rsidR="001017EF" w:rsidRPr="00BB2F76" w14:paraId="639CD088" w14:textId="77777777" w:rsidTr="00E579C5">
        <w:tc>
          <w:tcPr>
            <w:tcW w:w="3794" w:type="dxa"/>
          </w:tcPr>
          <w:p w14:paraId="639CD086" w14:textId="77777777" w:rsidR="001017EF" w:rsidRPr="00BB2F76" w:rsidRDefault="001017EF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Д</w:t>
            </w:r>
            <w:r w:rsidRPr="00BB2F76">
              <w:rPr>
                <w:szCs w:val="28"/>
                <w:lang w:val="uk"/>
              </w:rPr>
              <w:t>оступність</w:t>
            </w:r>
          </w:p>
        </w:tc>
        <w:tc>
          <w:tcPr>
            <w:tcW w:w="5420" w:type="dxa"/>
          </w:tcPr>
          <w:p w14:paraId="639CD087" w14:textId="40719A97" w:rsidR="001017EF" w:rsidRPr="00441B8D" w:rsidRDefault="00095AA6" w:rsidP="00470CCD">
            <w:pPr>
              <w:tabs>
                <w:tab w:val="num" w:pos="461"/>
              </w:tabs>
              <w:spacing w:before="60"/>
              <w:jc w:val="both"/>
              <w:rPr>
                <w:szCs w:val="28"/>
              </w:rPr>
            </w:pPr>
            <w:r w:rsidRPr="00095AA6">
              <w:rPr>
                <w:szCs w:val="28"/>
              </w:rPr>
              <w:t xml:space="preserve">Забезпечення безперешкодного </w:t>
            </w:r>
            <w:proofErr w:type="spellStart"/>
            <w:r w:rsidRPr="00095AA6">
              <w:rPr>
                <w:szCs w:val="28"/>
              </w:rPr>
              <w:t>безбар'єрного</w:t>
            </w:r>
            <w:proofErr w:type="spellEnd"/>
            <w:r w:rsidRPr="00095AA6">
              <w:rPr>
                <w:szCs w:val="28"/>
              </w:rPr>
              <w:t xml:space="preserve"> руху учня школою (широкі дверні отвори, відсутність високих порогів). Закріплення за учнем робочого місця в першому ряду біля вікна/парти вчителя для мінімізації відволікаючих чинників. Забезпечення вільного та безпечного доступу до навчальних матеріалів, ігрової та відпочинкової зон класу. </w:t>
            </w:r>
          </w:p>
        </w:tc>
      </w:tr>
      <w:tr w:rsidR="001017EF" w:rsidRPr="00BB2F76" w14:paraId="639CD08B" w14:textId="77777777" w:rsidTr="00E579C5">
        <w:tc>
          <w:tcPr>
            <w:tcW w:w="3794" w:type="dxa"/>
          </w:tcPr>
          <w:p w14:paraId="639CD089" w14:textId="77777777" w:rsidR="001017EF" w:rsidRPr="00BB2F76" w:rsidRDefault="001017EF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О</w:t>
            </w:r>
            <w:r w:rsidRPr="00BB2F76">
              <w:rPr>
                <w:szCs w:val="28"/>
                <w:lang w:val="uk"/>
              </w:rPr>
              <w:t>світлення</w:t>
            </w:r>
          </w:p>
        </w:tc>
        <w:tc>
          <w:tcPr>
            <w:tcW w:w="5420" w:type="dxa"/>
          </w:tcPr>
          <w:p w14:paraId="639CD08A" w14:textId="5E8D3CE9" w:rsidR="001017EF" w:rsidRPr="0029048E" w:rsidRDefault="006E5965" w:rsidP="00470CCD">
            <w:pPr>
              <w:tabs>
                <w:tab w:val="num" w:pos="360"/>
              </w:tabs>
              <w:spacing w:before="60"/>
              <w:jc w:val="both"/>
              <w:rPr>
                <w:szCs w:val="28"/>
              </w:rPr>
            </w:pPr>
            <w:r w:rsidRPr="006E5965">
              <w:rPr>
                <w:szCs w:val="28"/>
              </w:rPr>
              <w:t>М'яке, рівномірне природне та штучне освітлення робочого місця без відблисків та мерехтіння. Уникнення прямого сонячного проміння на робочу поверхню (використання жалюзі/ролет).</w:t>
            </w:r>
          </w:p>
        </w:tc>
      </w:tr>
      <w:tr w:rsidR="001017EF" w:rsidRPr="00BB2F76" w14:paraId="639CD08E" w14:textId="77777777" w:rsidTr="00E579C5">
        <w:tc>
          <w:tcPr>
            <w:tcW w:w="3794" w:type="dxa"/>
          </w:tcPr>
          <w:p w14:paraId="639CD08C" w14:textId="77777777" w:rsidR="001017EF" w:rsidRPr="00BB2F76" w:rsidRDefault="001017EF" w:rsidP="002D77C6">
            <w:pPr>
              <w:spacing w:before="60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Р</w:t>
            </w:r>
            <w:r w:rsidRPr="00BB2F76">
              <w:rPr>
                <w:szCs w:val="28"/>
                <w:lang w:val="uk"/>
              </w:rPr>
              <w:t>івень шуму</w:t>
            </w:r>
          </w:p>
        </w:tc>
        <w:tc>
          <w:tcPr>
            <w:tcW w:w="5420" w:type="dxa"/>
          </w:tcPr>
          <w:p w14:paraId="639CD08D" w14:textId="1A66C6B8" w:rsidR="001017EF" w:rsidRPr="003F784C" w:rsidRDefault="006E5965" w:rsidP="00470CCD">
            <w:pPr>
              <w:tabs>
                <w:tab w:val="num" w:pos="360"/>
              </w:tabs>
              <w:spacing w:before="60"/>
              <w:jc w:val="both"/>
              <w:rPr>
                <w:szCs w:val="28"/>
              </w:rPr>
            </w:pPr>
            <w:r w:rsidRPr="006E5965">
              <w:rPr>
                <w:szCs w:val="28"/>
              </w:rPr>
              <w:t>Забезпечення зниженого рівня шуму під час навчальних занять.</w:t>
            </w:r>
            <w:r w:rsidR="00FB70DA">
              <w:rPr>
                <w:szCs w:val="28"/>
              </w:rPr>
              <w:t xml:space="preserve"> </w:t>
            </w:r>
            <w:r w:rsidR="00FB70DA" w:rsidRPr="00FB70DA">
              <w:rPr>
                <w:szCs w:val="28"/>
              </w:rPr>
              <w:t xml:space="preserve">Надання </w:t>
            </w:r>
            <w:proofErr w:type="spellStart"/>
            <w:r w:rsidR="00FB70DA" w:rsidRPr="00FB70DA">
              <w:rPr>
                <w:szCs w:val="28"/>
              </w:rPr>
              <w:t>протишумних</w:t>
            </w:r>
            <w:proofErr w:type="spellEnd"/>
            <w:r w:rsidR="00FB70DA" w:rsidRPr="00FB70DA">
              <w:rPr>
                <w:szCs w:val="28"/>
              </w:rPr>
              <w:t>/сенсорних навушників під час гучних шкільних заходів, дзвінків або перерв. Накладки (фетрові/гумові) на ніжки стільців та столів для зменшення фонового шуму від пересування меблів.</w:t>
            </w:r>
          </w:p>
        </w:tc>
      </w:tr>
      <w:tr w:rsidR="001017EF" w:rsidRPr="00BB2F76" w14:paraId="639CD091" w14:textId="77777777" w:rsidTr="00E579C5">
        <w:tc>
          <w:tcPr>
            <w:tcW w:w="3794" w:type="dxa"/>
          </w:tcPr>
          <w:p w14:paraId="639CD08F" w14:textId="77777777" w:rsidR="001017EF" w:rsidRPr="00BB2F76" w:rsidRDefault="001017EF" w:rsidP="002D77C6">
            <w:pPr>
              <w:spacing w:before="60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П</w:t>
            </w:r>
            <w:r w:rsidRPr="00BB2F76">
              <w:rPr>
                <w:szCs w:val="28"/>
                <w:lang w:val="uk"/>
              </w:rPr>
              <w:t>отреба в усамітненні, його періодичність і місце</w:t>
            </w:r>
          </w:p>
        </w:tc>
        <w:tc>
          <w:tcPr>
            <w:tcW w:w="5420" w:type="dxa"/>
          </w:tcPr>
          <w:p w14:paraId="639CD090" w14:textId="5FCFD116" w:rsidR="001017EF" w:rsidRPr="00F31FE1" w:rsidRDefault="00EA0F6F" w:rsidP="00470CCD">
            <w:pPr>
              <w:tabs>
                <w:tab w:val="num" w:pos="360"/>
              </w:tabs>
              <w:spacing w:before="60"/>
              <w:jc w:val="both"/>
              <w:rPr>
                <w:szCs w:val="28"/>
              </w:rPr>
            </w:pPr>
            <w:r w:rsidRPr="00EA0F6F">
              <w:rPr>
                <w:szCs w:val="28"/>
              </w:rPr>
              <w:t xml:space="preserve">Облаштування в кабінеті окремого сенсорного куточка розвантаження (м'який пуф, </w:t>
            </w:r>
            <w:proofErr w:type="spellStart"/>
            <w:r w:rsidRPr="00EA0F6F">
              <w:rPr>
                <w:szCs w:val="28"/>
              </w:rPr>
              <w:t>обтяжувальна</w:t>
            </w:r>
            <w:proofErr w:type="spellEnd"/>
            <w:r w:rsidRPr="00EA0F6F">
              <w:rPr>
                <w:szCs w:val="28"/>
              </w:rPr>
              <w:t xml:space="preserve"> ковдра, сенсорні дрібнички). Можливість усамітнення тривалістю 5–10 хвилин під час уроку за сигналом учня (або за вказівкою асистента вчителя при перших ознаках сенсорного перевантаження/втоми). Доступ до шкільної ресурсної кімнати за потреби.</w:t>
            </w:r>
          </w:p>
        </w:tc>
      </w:tr>
      <w:tr w:rsidR="001017EF" w:rsidRPr="00BB2F76" w14:paraId="639CD094" w14:textId="77777777" w:rsidTr="00E579C5">
        <w:tc>
          <w:tcPr>
            <w:tcW w:w="3794" w:type="dxa"/>
          </w:tcPr>
          <w:p w14:paraId="639CD092" w14:textId="77777777" w:rsidR="001017EF" w:rsidRPr="00D35B1A" w:rsidRDefault="001017EF" w:rsidP="002D77C6">
            <w:pPr>
              <w:spacing w:before="60"/>
              <w:rPr>
                <w:szCs w:val="28"/>
                <w:lang w:val="uk"/>
              </w:rPr>
            </w:pPr>
            <w:r w:rsidRPr="00D35B1A">
              <w:rPr>
                <w:szCs w:val="28"/>
                <w:lang w:val="uk"/>
              </w:rPr>
              <w:t>Інформаційні позначки</w:t>
            </w:r>
          </w:p>
        </w:tc>
        <w:tc>
          <w:tcPr>
            <w:tcW w:w="5420" w:type="dxa"/>
          </w:tcPr>
          <w:p w14:paraId="5A6EF679" w14:textId="77777777" w:rsidR="00CD315C" w:rsidRPr="00CD315C" w:rsidRDefault="00CD315C" w:rsidP="00CD315C">
            <w:pPr>
              <w:spacing w:before="60"/>
              <w:jc w:val="both"/>
              <w:rPr>
                <w:szCs w:val="28"/>
              </w:rPr>
            </w:pPr>
            <w:r w:rsidRPr="00CD315C">
              <w:rPr>
                <w:szCs w:val="28"/>
              </w:rPr>
              <w:t xml:space="preserve">Використання візуальних піктограм (картки-символи) для маркування шафок, зони відпочинку, санвузла, робочої зони. </w:t>
            </w:r>
          </w:p>
          <w:p w14:paraId="639CD093" w14:textId="5679F5B3" w:rsidR="001017EF" w:rsidRPr="00065E90" w:rsidRDefault="00CD315C" w:rsidP="00470CCD">
            <w:pPr>
              <w:spacing w:before="60"/>
              <w:jc w:val="both"/>
              <w:rPr>
                <w:szCs w:val="28"/>
              </w:rPr>
            </w:pPr>
            <w:r w:rsidRPr="00CD315C">
              <w:rPr>
                <w:szCs w:val="28"/>
              </w:rPr>
              <w:lastRenderedPageBreak/>
              <w:t xml:space="preserve">Кольорове маркування меж парти та навчальних зон для кращої просторової орієнтації. </w:t>
            </w:r>
          </w:p>
        </w:tc>
      </w:tr>
      <w:tr w:rsidR="001017EF" w:rsidRPr="00BB2F76" w14:paraId="639CD097" w14:textId="77777777" w:rsidTr="00E579C5">
        <w:tc>
          <w:tcPr>
            <w:tcW w:w="3794" w:type="dxa"/>
          </w:tcPr>
          <w:p w14:paraId="639CD095" w14:textId="77777777" w:rsidR="001017EF" w:rsidRPr="00BB2F76" w:rsidRDefault="001017EF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lastRenderedPageBreak/>
              <w:t>М</w:t>
            </w:r>
            <w:r w:rsidRPr="00BB2F76">
              <w:rPr>
                <w:szCs w:val="28"/>
                <w:lang w:val="uk"/>
              </w:rPr>
              <w:t>еблі</w:t>
            </w:r>
          </w:p>
        </w:tc>
        <w:tc>
          <w:tcPr>
            <w:tcW w:w="5420" w:type="dxa"/>
          </w:tcPr>
          <w:p w14:paraId="6D9AAAA7" w14:textId="77777777" w:rsidR="00CD315C" w:rsidRPr="00CD315C" w:rsidRDefault="00CD315C" w:rsidP="00CD315C">
            <w:pPr>
              <w:tabs>
                <w:tab w:val="num" w:pos="177"/>
              </w:tabs>
              <w:spacing w:before="60"/>
              <w:jc w:val="both"/>
              <w:rPr>
                <w:szCs w:val="28"/>
              </w:rPr>
            </w:pPr>
            <w:r w:rsidRPr="00CD315C">
              <w:rPr>
                <w:szCs w:val="28"/>
              </w:rPr>
              <w:t>Індивідуальна парта-</w:t>
            </w:r>
            <w:proofErr w:type="spellStart"/>
            <w:r w:rsidRPr="00CD315C">
              <w:rPr>
                <w:szCs w:val="28"/>
              </w:rPr>
              <w:t>трансформер</w:t>
            </w:r>
            <w:proofErr w:type="spellEnd"/>
            <w:r w:rsidRPr="00CD315C">
              <w:rPr>
                <w:szCs w:val="28"/>
              </w:rPr>
              <w:t xml:space="preserve"> з можливістю регулювання висоти та кута нахилу стільниці відповідно до росту учня. </w:t>
            </w:r>
          </w:p>
          <w:p w14:paraId="639CD096" w14:textId="56201716" w:rsidR="001017EF" w:rsidRPr="001E5780" w:rsidRDefault="00CD315C" w:rsidP="00CD315C">
            <w:pPr>
              <w:tabs>
                <w:tab w:val="num" w:pos="177"/>
              </w:tabs>
              <w:spacing w:before="60"/>
              <w:jc w:val="both"/>
              <w:rPr>
                <w:szCs w:val="28"/>
              </w:rPr>
            </w:pPr>
            <w:r w:rsidRPr="00CD315C">
              <w:rPr>
                <w:szCs w:val="28"/>
              </w:rPr>
              <w:t>Ергономічний стілець із регульованою висотою та фіксацією спини. Підніжка для забезпечення правильної постави та опори ніг.</w:t>
            </w:r>
          </w:p>
        </w:tc>
      </w:tr>
      <w:tr w:rsidR="001017EF" w:rsidRPr="00BB2F76" w14:paraId="639CD09A" w14:textId="77777777" w:rsidTr="00E579C5">
        <w:tc>
          <w:tcPr>
            <w:tcW w:w="3794" w:type="dxa"/>
          </w:tcPr>
          <w:p w14:paraId="639CD098" w14:textId="77777777" w:rsidR="001017EF" w:rsidRPr="00BB2F76" w:rsidRDefault="001017EF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І</w:t>
            </w:r>
            <w:r w:rsidRPr="00BB2F76">
              <w:rPr>
                <w:szCs w:val="28"/>
                <w:lang w:val="uk"/>
              </w:rPr>
              <w:t>нше</w:t>
            </w:r>
          </w:p>
        </w:tc>
        <w:tc>
          <w:tcPr>
            <w:tcW w:w="5420" w:type="dxa"/>
          </w:tcPr>
          <w:p w14:paraId="639CD099" w14:textId="2822796A" w:rsidR="001017EF" w:rsidRPr="00BB2F76" w:rsidRDefault="00CD315C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-</w:t>
            </w:r>
          </w:p>
        </w:tc>
      </w:tr>
      <w:tr w:rsidR="001017EF" w:rsidRPr="00BB2F76" w14:paraId="639CD09C" w14:textId="77777777" w:rsidTr="003B4FD4">
        <w:tc>
          <w:tcPr>
            <w:tcW w:w="9214" w:type="dxa"/>
            <w:gridSpan w:val="2"/>
          </w:tcPr>
          <w:p w14:paraId="639CD09B" w14:textId="77777777" w:rsidR="001017EF" w:rsidRPr="00BB2F76" w:rsidRDefault="001017EF" w:rsidP="002D77C6">
            <w:pPr>
              <w:spacing w:before="6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Організація освітнього процесу</w:t>
            </w:r>
          </w:p>
        </w:tc>
      </w:tr>
      <w:tr w:rsidR="001017EF" w:rsidRPr="00BB2F76" w14:paraId="639CD09F" w14:textId="77777777" w:rsidTr="00E579C5">
        <w:tc>
          <w:tcPr>
            <w:tcW w:w="3794" w:type="dxa"/>
          </w:tcPr>
          <w:p w14:paraId="639CD09D" w14:textId="77777777" w:rsidR="001017EF" w:rsidRPr="00BB2F76" w:rsidRDefault="001017EF" w:rsidP="002D77C6">
            <w:pPr>
              <w:spacing w:before="60"/>
              <w:jc w:val="both"/>
              <w:rPr>
                <w:szCs w:val="28"/>
              </w:rPr>
            </w:pPr>
            <w:r w:rsidRPr="00BB2F76">
              <w:rPr>
                <w:szCs w:val="28"/>
              </w:rPr>
              <w:t>А</w:t>
            </w:r>
            <w:proofErr w:type="spellStart"/>
            <w:r w:rsidRPr="00BB2F76">
              <w:rPr>
                <w:szCs w:val="28"/>
                <w:lang w:val="uk"/>
              </w:rPr>
              <w:t>даптація</w:t>
            </w:r>
            <w:proofErr w:type="spellEnd"/>
            <w:r w:rsidRPr="00BB2F76">
              <w:rPr>
                <w:szCs w:val="28"/>
              </w:rPr>
              <w:t>:</w:t>
            </w:r>
          </w:p>
        </w:tc>
        <w:tc>
          <w:tcPr>
            <w:tcW w:w="5420" w:type="dxa"/>
          </w:tcPr>
          <w:p w14:paraId="639CD09E" w14:textId="77777777" w:rsidR="001017EF" w:rsidRPr="00BB2F76" w:rsidRDefault="001017EF" w:rsidP="002D77C6">
            <w:pPr>
              <w:spacing w:before="60"/>
              <w:jc w:val="both"/>
              <w:rPr>
                <w:szCs w:val="28"/>
              </w:rPr>
            </w:pPr>
          </w:p>
        </w:tc>
      </w:tr>
      <w:tr w:rsidR="001017EF" w:rsidRPr="00BB2F76" w14:paraId="639CD0A2" w14:textId="77777777" w:rsidTr="00E579C5">
        <w:tc>
          <w:tcPr>
            <w:tcW w:w="3794" w:type="dxa"/>
          </w:tcPr>
          <w:p w14:paraId="639CD0A0" w14:textId="77777777" w:rsidR="001017EF" w:rsidRPr="00BB2F76" w:rsidRDefault="001017EF" w:rsidP="002D77C6">
            <w:pPr>
              <w:spacing w:before="60"/>
              <w:ind w:firstLine="313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використання візуального розкладу</w:t>
            </w:r>
          </w:p>
        </w:tc>
        <w:tc>
          <w:tcPr>
            <w:tcW w:w="5420" w:type="dxa"/>
          </w:tcPr>
          <w:p w14:paraId="639CD0A1" w14:textId="737C4992" w:rsidR="001017EF" w:rsidRPr="00BB2F76" w:rsidRDefault="00FB0C70" w:rsidP="00FB0C70">
            <w:pPr>
              <w:tabs>
                <w:tab w:val="left" w:pos="1812"/>
              </w:tabs>
              <w:spacing w:before="60"/>
              <w:jc w:val="both"/>
              <w:rPr>
                <w:szCs w:val="28"/>
                <w:lang w:val="uk"/>
              </w:rPr>
            </w:pPr>
            <w:r w:rsidRPr="00FB0C70">
              <w:rPr>
                <w:szCs w:val="28"/>
              </w:rPr>
              <w:t>Використання індивідуального візуального розкладу на день та на кожен урок (покрокова послідовність завдань на розкладці).</w:t>
            </w:r>
          </w:p>
        </w:tc>
      </w:tr>
      <w:tr w:rsidR="001017EF" w:rsidRPr="00BB2F76" w14:paraId="639CD0A5" w14:textId="77777777" w:rsidTr="00E579C5">
        <w:tc>
          <w:tcPr>
            <w:tcW w:w="3794" w:type="dxa"/>
          </w:tcPr>
          <w:p w14:paraId="639CD0A3" w14:textId="77777777" w:rsidR="001017EF" w:rsidRPr="00D35B1A" w:rsidRDefault="001017EF" w:rsidP="002D77C6">
            <w:pPr>
              <w:spacing w:before="60"/>
              <w:ind w:firstLine="313"/>
              <w:rPr>
                <w:szCs w:val="28"/>
                <w:lang w:val="uk"/>
              </w:rPr>
            </w:pPr>
            <w:r w:rsidRPr="00D35B1A">
              <w:rPr>
                <w:szCs w:val="28"/>
                <w:lang w:val="uk"/>
              </w:rPr>
              <w:t>використання індивідуальних позначок</w:t>
            </w:r>
          </w:p>
        </w:tc>
        <w:tc>
          <w:tcPr>
            <w:tcW w:w="5420" w:type="dxa"/>
          </w:tcPr>
          <w:p w14:paraId="639CD0A4" w14:textId="0AB80C85" w:rsidR="001017EF" w:rsidRPr="00BB2F76" w:rsidRDefault="00FB0C70" w:rsidP="00FB0C70">
            <w:pPr>
              <w:tabs>
                <w:tab w:val="left" w:pos="1720"/>
              </w:tabs>
              <w:spacing w:before="60"/>
              <w:jc w:val="both"/>
              <w:rPr>
                <w:szCs w:val="28"/>
                <w:lang w:val="uk"/>
              </w:rPr>
            </w:pPr>
            <w:r w:rsidRPr="00FB0C70">
              <w:rPr>
                <w:szCs w:val="28"/>
              </w:rPr>
              <w:t>Персональне маркування навчального приладдя, зошитів, шафок та робочих місць картками-символами.</w:t>
            </w:r>
          </w:p>
        </w:tc>
      </w:tr>
      <w:tr w:rsidR="001017EF" w:rsidRPr="00BB2F76" w14:paraId="639CD0A8" w14:textId="77777777" w:rsidTr="00E579C5">
        <w:tc>
          <w:tcPr>
            <w:tcW w:w="3794" w:type="dxa"/>
          </w:tcPr>
          <w:p w14:paraId="639CD0A6" w14:textId="77777777" w:rsidR="001017EF" w:rsidRPr="00D35B1A" w:rsidRDefault="001017EF" w:rsidP="002D77C6">
            <w:pPr>
              <w:spacing w:before="60"/>
              <w:ind w:firstLine="313"/>
              <w:jc w:val="both"/>
              <w:rPr>
                <w:szCs w:val="28"/>
                <w:lang w:val="uk"/>
              </w:rPr>
            </w:pPr>
            <w:r w:rsidRPr="00D35B1A">
              <w:rPr>
                <w:szCs w:val="28"/>
                <w:lang w:val="uk"/>
              </w:rPr>
              <w:t>збільшення часу на виконання завдань</w:t>
            </w:r>
          </w:p>
        </w:tc>
        <w:tc>
          <w:tcPr>
            <w:tcW w:w="5420" w:type="dxa"/>
          </w:tcPr>
          <w:p w14:paraId="639CD0A7" w14:textId="5A0C4504" w:rsidR="001017EF" w:rsidRPr="00BB2F76" w:rsidRDefault="00FB0C70" w:rsidP="00FB0C70">
            <w:pPr>
              <w:spacing w:before="60"/>
              <w:jc w:val="both"/>
              <w:rPr>
                <w:szCs w:val="28"/>
                <w:lang w:val="uk"/>
              </w:rPr>
            </w:pPr>
            <w:r w:rsidRPr="00FB0C70">
              <w:rPr>
                <w:szCs w:val="28"/>
              </w:rPr>
              <w:t>Додатковий час на виконання завдань та відповідей (до 50% від стандартного часу).</w:t>
            </w:r>
          </w:p>
        </w:tc>
      </w:tr>
      <w:tr w:rsidR="001017EF" w:rsidRPr="00BB2F76" w14:paraId="639CD0AB" w14:textId="77777777" w:rsidTr="00E579C5">
        <w:tc>
          <w:tcPr>
            <w:tcW w:w="3794" w:type="dxa"/>
          </w:tcPr>
          <w:p w14:paraId="639CD0A9" w14:textId="77777777" w:rsidR="001017EF" w:rsidRPr="00BB2F76" w:rsidRDefault="001017EF" w:rsidP="002D77C6">
            <w:pPr>
              <w:spacing w:before="60"/>
              <w:ind w:firstLine="313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збільшення обсягу допомоги (навідне запитання, демонстрація зразка, нагадування)</w:t>
            </w:r>
          </w:p>
        </w:tc>
        <w:tc>
          <w:tcPr>
            <w:tcW w:w="5420" w:type="dxa"/>
          </w:tcPr>
          <w:p w14:paraId="639CD0AA" w14:textId="018EF730" w:rsidR="001017EF" w:rsidRPr="00ED6FFA" w:rsidRDefault="00ED6FFA" w:rsidP="002D77C6">
            <w:pPr>
              <w:spacing w:before="60"/>
              <w:jc w:val="both"/>
              <w:rPr>
                <w:szCs w:val="28"/>
              </w:rPr>
            </w:pPr>
            <w:r w:rsidRPr="00ED6FFA">
              <w:rPr>
                <w:szCs w:val="28"/>
              </w:rPr>
              <w:t xml:space="preserve">Використання покрокових підказок, наочних зразків, практичної демонстрації дій асистентом вчителя («рука в руці», фізична підказка). </w:t>
            </w:r>
          </w:p>
        </w:tc>
      </w:tr>
      <w:tr w:rsidR="001017EF" w:rsidRPr="00BB2F76" w14:paraId="639CD0AE" w14:textId="77777777" w:rsidTr="00E579C5">
        <w:tc>
          <w:tcPr>
            <w:tcW w:w="3794" w:type="dxa"/>
          </w:tcPr>
          <w:p w14:paraId="639CD0AC" w14:textId="77777777" w:rsidR="001017EF" w:rsidRPr="00BB2F76" w:rsidRDefault="001017EF" w:rsidP="002D77C6">
            <w:pPr>
              <w:spacing w:before="60"/>
              <w:ind w:firstLine="313"/>
              <w:jc w:val="both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чергування видів діяльності</w:t>
            </w:r>
          </w:p>
        </w:tc>
        <w:tc>
          <w:tcPr>
            <w:tcW w:w="5420" w:type="dxa"/>
          </w:tcPr>
          <w:p w14:paraId="639CD0AD" w14:textId="5F5A3919" w:rsidR="001017EF" w:rsidRPr="00ED6FFA" w:rsidRDefault="00ED6FFA" w:rsidP="002D77C6">
            <w:pPr>
              <w:spacing w:before="60"/>
              <w:jc w:val="both"/>
              <w:rPr>
                <w:szCs w:val="28"/>
              </w:rPr>
            </w:pPr>
            <w:r w:rsidRPr="00ED6FFA">
              <w:rPr>
                <w:szCs w:val="28"/>
              </w:rPr>
              <w:t xml:space="preserve">Зміна видів діяльності кожні 7–10 хвилин, обов'язкове включення рухливих та сенсорних фізкультхвилинок. </w:t>
            </w:r>
          </w:p>
        </w:tc>
      </w:tr>
      <w:tr w:rsidR="001017EF" w:rsidRPr="00BB2F76" w14:paraId="639CD0B1" w14:textId="77777777" w:rsidTr="00E579C5">
        <w:tc>
          <w:tcPr>
            <w:tcW w:w="3794" w:type="dxa"/>
          </w:tcPr>
          <w:p w14:paraId="639CD0AF" w14:textId="77777777" w:rsidR="001017EF" w:rsidRPr="00BB2F76" w:rsidRDefault="001017EF" w:rsidP="002D77C6">
            <w:pPr>
              <w:spacing w:before="60"/>
              <w:ind w:firstLine="313"/>
              <w:jc w:val="both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використання заохочень</w:t>
            </w:r>
          </w:p>
        </w:tc>
        <w:tc>
          <w:tcPr>
            <w:tcW w:w="5420" w:type="dxa"/>
          </w:tcPr>
          <w:p w14:paraId="639CD0B0" w14:textId="1A7092B5" w:rsidR="001017EF" w:rsidRPr="00BB2F76" w:rsidRDefault="00882DB8" w:rsidP="00882DB8">
            <w:pPr>
              <w:tabs>
                <w:tab w:val="left" w:pos="1693"/>
              </w:tabs>
              <w:spacing w:before="60"/>
              <w:jc w:val="both"/>
              <w:rPr>
                <w:szCs w:val="28"/>
                <w:lang w:val="uk"/>
              </w:rPr>
            </w:pPr>
            <w:r w:rsidRPr="00882DB8">
              <w:rPr>
                <w:szCs w:val="28"/>
              </w:rPr>
              <w:t>Система мотиваційних жетонів, наліпок або улюблених сенсорних стимулів за кожне виконане завдання.</w:t>
            </w:r>
          </w:p>
        </w:tc>
      </w:tr>
      <w:tr w:rsidR="001017EF" w:rsidRPr="00BB2F76" w14:paraId="639CD0B4" w14:textId="77777777" w:rsidTr="00E579C5">
        <w:tc>
          <w:tcPr>
            <w:tcW w:w="3794" w:type="dxa"/>
          </w:tcPr>
          <w:p w14:paraId="639CD0B2" w14:textId="77777777" w:rsidR="001017EF" w:rsidRPr="00BB2F76" w:rsidRDefault="001017EF" w:rsidP="002D77C6">
            <w:pPr>
              <w:spacing w:before="60"/>
              <w:ind w:firstLine="313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використання засобів концентрації уваги</w:t>
            </w:r>
          </w:p>
        </w:tc>
        <w:tc>
          <w:tcPr>
            <w:tcW w:w="5420" w:type="dxa"/>
          </w:tcPr>
          <w:p w14:paraId="639CD0B3" w14:textId="7EEEA2DB" w:rsidR="001017EF" w:rsidRPr="00BB2F76" w:rsidRDefault="00882DB8" w:rsidP="000009B0">
            <w:pPr>
              <w:tabs>
                <w:tab w:val="left" w:pos="1692"/>
              </w:tabs>
              <w:spacing w:before="60"/>
              <w:jc w:val="both"/>
              <w:rPr>
                <w:szCs w:val="28"/>
                <w:lang w:val="uk"/>
              </w:rPr>
            </w:pPr>
            <w:r w:rsidRPr="00882DB8">
              <w:rPr>
                <w:szCs w:val="28"/>
              </w:rPr>
              <w:t xml:space="preserve">Використання еспандерів, сенсорних подушок на стілець, </w:t>
            </w:r>
            <w:proofErr w:type="spellStart"/>
            <w:r w:rsidRPr="00882DB8">
              <w:rPr>
                <w:szCs w:val="28"/>
              </w:rPr>
              <w:t>обтяжувальних</w:t>
            </w:r>
            <w:proofErr w:type="spellEnd"/>
            <w:r w:rsidRPr="00882DB8">
              <w:rPr>
                <w:szCs w:val="28"/>
              </w:rPr>
              <w:t xml:space="preserve"> жилетів чи іграшок для стабілізації уваги.</w:t>
            </w:r>
          </w:p>
        </w:tc>
      </w:tr>
      <w:tr w:rsidR="001017EF" w:rsidRPr="00BB2F76" w14:paraId="639CD0B7" w14:textId="77777777" w:rsidTr="00E579C5">
        <w:tc>
          <w:tcPr>
            <w:tcW w:w="3794" w:type="dxa"/>
          </w:tcPr>
          <w:p w14:paraId="639CD0B5" w14:textId="77777777" w:rsidR="001017EF" w:rsidRPr="00BB2F76" w:rsidRDefault="001017EF" w:rsidP="002D77C6">
            <w:pPr>
              <w:spacing w:before="60"/>
              <w:ind w:firstLine="313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картки-підказки, картки-інструкції</w:t>
            </w:r>
          </w:p>
        </w:tc>
        <w:tc>
          <w:tcPr>
            <w:tcW w:w="5420" w:type="dxa"/>
          </w:tcPr>
          <w:p w14:paraId="639CD0B6" w14:textId="62DF85DD" w:rsidR="001017EF" w:rsidRPr="00BB2F76" w:rsidRDefault="00882DB8" w:rsidP="00882DB8">
            <w:pPr>
              <w:tabs>
                <w:tab w:val="left" w:pos="947"/>
              </w:tabs>
              <w:spacing w:before="60"/>
              <w:jc w:val="both"/>
              <w:rPr>
                <w:szCs w:val="28"/>
                <w:lang w:val="uk"/>
              </w:rPr>
            </w:pPr>
            <w:r w:rsidRPr="00882DB8">
              <w:rPr>
                <w:szCs w:val="28"/>
              </w:rPr>
              <w:t xml:space="preserve">Алгоритми дій у вигляді покрокових малюнків та </w:t>
            </w:r>
            <w:proofErr w:type="spellStart"/>
            <w:r w:rsidRPr="00882DB8">
              <w:rPr>
                <w:szCs w:val="28"/>
              </w:rPr>
              <w:t>фотоінструкцій</w:t>
            </w:r>
            <w:proofErr w:type="spellEnd"/>
            <w:r w:rsidRPr="00882DB8">
              <w:rPr>
                <w:szCs w:val="28"/>
              </w:rPr>
              <w:t>.</w:t>
            </w:r>
          </w:p>
        </w:tc>
      </w:tr>
      <w:tr w:rsidR="001017EF" w:rsidRPr="00BB2F76" w14:paraId="639CD0BA" w14:textId="77777777" w:rsidTr="00E579C5">
        <w:tc>
          <w:tcPr>
            <w:tcW w:w="3794" w:type="dxa"/>
          </w:tcPr>
          <w:p w14:paraId="639CD0B8" w14:textId="77777777" w:rsidR="001017EF" w:rsidRPr="00BB2F76" w:rsidRDefault="001017EF" w:rsidP="002D77C6">
            <w:pPr>
              <w:spacing w:before="60"/>
              <w:ind w:firstLine="313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інше</w:t>
            </w:r>
          </w:p>
        </w:tc>
        <w:tc>
          <w:tcPr>
            <w:tcW w:w="5420" w:type="dxa"/>
          </w:tcPr>
          <w:p w14:paraId="5B9C0A64" w14:textId="77777777" w:rsidR="001017EF" w:rsidRDefault="00882DB8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-</w:t>
            </w:r>
          </w:p>
          <w:p w14:paraId="639CD0B9" w14:textId="0BAEB7AB" w:rsidR="00882DB8" w:rsidRPr="00BB2F76" w:rsidRDefault="00882DB8" w:rsidP="002D77C6">
            <w:pPr>
              <w:spacing w:before="60"/>
              <w:jc w:val="both"/>
              <w:rPr>
                <w:szCs w:val="28"/>
                <w:lang w:val="uk"/>
              </w:rPr>
            </w:pPr>
          </w:p>
        </w:tc>
      </w:tr>
      <w:tr w:rsidR="001017EF" w:rsidRPr="00BB2F76" w14:paraId="639CD0BD" w14:textId="77777777" w:rsidTr="00E579C5">
        <w:tc>
          <w:tcPr>
            <w:tcW w:w="3794" w:type="dxa"/>
          </w:tcPr>
          <w:p w14:paraId="639CD0BB" w14:textId="77777777" w:rsidR="001017EF" w:rsidRPr="00BB2F76" w:rsidRDefault="001017EF" w:rsidP="002D77C6">
            <w:pPr>
              <w:spacing w:before="60"/>
              <w:jc w:val="both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lastRenderedPageBreak/>
              <w:t>Модифікація:</w:t>
            </w:r>
          </w:p>
        </w:tc>
        <w:tc>
          <w:tcPr>
            <w:tcW w:w="5420" w:type="dxa"/>
          </w:tcPr>
          <w:p w14:paraId="639CD0BC" w14:textId="77777777" w:rsidR="001017EF" w:rsidRPr="00BB2F76" w:rsidRDefault="001017EF" w:rsidP="002D77C6">
            <w:pPr>
              <w:spacing w:before="60"/>
              <w:jc w:val="both"/>
              <w:rPr>
                <w:szCs w:val="28"/>
                <w:lang w:val="uk"/>
              </w:rPr>
            </w:pPr>
          </w:p>
        </w:tc>
      </w:tr>
      <w:tr w:rsidR="001017EF" w:rsidRPr="00BB2F76" w14:paraId="639CD0C0" w14:textId="77777777" w:rsidTr="00E579C5">
        <w:tc>
          <w:tcPr>
            <w:tcW w:w="3794" w:type="dxa"/>
          </w:tcPr>
          <w:p w14:paraId="639CD0BE" w14:textId="77777777" w:rsidR="001017EF" w:rsidRPr="00BB2F76" w:rsidRDefault="001017EF" w:rsidP="00E615CD">
            <w:pPr>
              <w:spacing w:before="60"/>
              <w:ind w:firstLine="313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 xml:space="preserve">зміна </w:t>
            </w:r>
            <w:r w:rsidRPr="00E615CD">
              <w:rPr>
                <w:szCs w:val="28"/>
                <w:lang w:val="uk"/>
              </w:rPr>
              <w:t>змісту</w:t>
            </w:r>
            <w:r w:rsidR="00E615CD">
              <w:rPr>
                <w:szCs w:val="28"/>
                <w:lang w:val="uk"/>
              </w:rPr>
              <w:t xml:space="preserve"> навчальних предметів</w:t>
            </w:r>
          </w:p>
        </w:tc>
        <w:tc>
          <w:tcPr>
            <w:tcW w:w="5420" w:type="dxa"/>
          </w:tcPr>
          <w:p w14:paraId="639CD0BF" w14:textId="3F32DF9A" w:rsidR="001017EF" w:rsidRPr="00DF63AA" w:rsidRDefault="00DF63AA" w:rsidP="002D77C6">
            <w:pPr>
              <w:spacing w:before="60"/>
              <w:jc w:val="both"/>
              <w:rPr>
                <w:szCs w:val="28"/>
              </w:rPr>
            </w:pPr>
            <w:r w:rsidRPr="00DF63AA">
              <w:rPr>
                <w:szCs w:val="28"/>
              </w:rPr>
              <w:t xml:space="preserve">Спрощення складних академічних понять, скорочення обсягу навчального матеріалу, фокус на засвоєнні практичних життєвих навичок. </w:t>
            </w:r>
          </w:p>
        </w:tc>
      </w:tr>
      <w:tr w:rsidR="001017EF" w:rsidRPr="00BB2F76" w14:paraId="639CD0C3" w14:textId="77777777" w:rsidTr="00E579C5">
        <w:tc>
          <w:tcPr>
            <w:tcW w:w="3794" w:type="dxa"/>
          </w:tcPr>
          <w:p w14:paraId="639CD0C1" w14:textId="77777777" w:rsidR="001017EF" w:rsidRPr="00BB2F76" w:rsidRDefault="001017EF" w:rsidP="002D77C6">
            <w:pPr>
              <w:spacing w:before="60"/>
              <w:ind w:firstLine="313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 xml:space="preserve">зміна вимог </w:t>
            </w:r>
            <w:r>
              <w:rPr>
                <w:szCs w:val="28"/>
                <w:lang w:val="uk"/>
              </w:rPr>
              <w:t>що</w:t>
            </w:r>
            <w:r w:rsidRPr="00BB2F76">
              <w:rPr>
                <w:szCs w:val="28"/>
                <w:lang w:val="uk"/>
              </w:rPr>
              <w:t>до виконання завдань</w:t>
            </w:r>
          </w:p>
        </w:tc>
        <w:tc>
          <w:tcPr>
            <w:tcW w:w="5420" w:type="dxa"/>
          </w:tcPr>
          <w:p w14:paraId="639CD0C2" w14:textId="5BC24CC7" w:rsidR="001017EF" w:rsidRPr="00BB2F76" w:rsidRDefault="00DF63AA" w:rsidP="002D77C6">
            <w:pPr>
              <w:spacing w:before="60"/>
              <w:jc w:val="both"/>
              <w:rPr>
                <w:szCs w:val="28"/>
                <w:lang w:val="uk"/>
              </w:rPr>
            </w:pPr>
            <w:r w:rsidRPr="00DF63AA">
              <w:rPr>
                <w:szCs w:val="28"/>
              </w:rPr>
              <w:t>Оцінювання не абстрактних знань, а конкретних практичних дій та досягнення індивідуальних цілей ІПР.</w:t>
            </w:r>
          </w:p>
        </w:tc>
      </w:tr>
      <w:tr w:rsidR="001017EF" w:rsidRPr="00BB2F76" w14:paraId="639CD0C6" w14:textId="77777777" w:rsidTr="00E579C5">
        <w:tc>
          <w:tcPr>
            <w:tcW w:w="3794" w:type="dxa"/>
          </w:tcPr>
          <w:p w14:paraId="639CD0C4" w14:textId="77777777" w:rsidR="001017EF" w:rsidRPr="00BB2F76" w:rsidRDefault="001017EF" w:rsidP="002D77C6">
            <w:pPr>
              <w:spacing w:before="60"/>
              <w:ind w:firstLine="313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 xml:space="preserve">зміна підходів до </w:t>
            </w:r>
            <w:r>
              <w:rPr>
                <w:szCs w:val="28"/>
                <w:lang w:val="uk"/>
              </w:rPr>
              <w:t xml:space="preserve">проведення </w:t>
            </w:r>
            <w:r w:rsidRPr="00BB2F76">
              <w:rPr>
                <w:szCs w:val="28"/>
                <w:lang w:val="uk"/>
              </w:rPr>
              <w:t>моніторингу</w:t>
            </w:r>
          </w:p>
        </w:tc>
        <w:tc>
          <w:tcPr>
            <w:tcW w:w="5420" w:type="dxa"/>
          </w:tcPr>
          <w:p w14:paraId="639CD0C5" w14:textId="67F7827E" w:rsidR="001017EF" w:rsidRPr="00DF63AA" w:rsidRDefault="00DF63AA" w:rsidP="002D77C6">
            <w:pPr>
              <w:spacing w:before="60"/>
              <w:jc w:val="both"/>
              <w:rPr>
                <w:szCs w:val="28"/>
              </w:rPr>
            </w:pPr>
            <w:r w:rsidRPr="00DF63AA">
              <w:rPr>
                <w:szCs w:val="28"/>
              </w:rPr>
              <w:t xml:space="preserve">Замість письмових самостійних/контрольних робіт — виконання практичних завдань із сортування, вибору вірної картки, конструювання чи обведення. </w:t>
            </w:r>
          </w:p>
        </w:tc>
      </w:tr>
      <w:tr w:rsidR="001017EF" w:rsidRPr="00BB2F76" w14:paraId="639CD0C9" w14:textId="77777777" w:rsidTr="00E579C5">
        <w:tc>
          <w:tcPr>
            <w:tcW w:w="3794" w:type="dxa"/>
          </w:tcPr>
          <w:p w14:paraId="639CD0C7" w14:textId="77777777" w:rsidR="001017EF" w:rsidRPr="00BB2F76" w:rsidRDefault="001017EF" w:rsidP="002D77C6">
            <w:pPr>
              <w:spacing w:before="60"/>
              <w:ind w:firstLine="313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інше</w:t>
            </w:r>
          </w:p>
        </w:tc>
        <w:tc>
          <w:tcPr>
            <w:tcW w:w="5420" w:type="dxa"/>
          </w:tcPr>
          <w:p w14:paraId="639CD0C8" w14:textId="1D56190F" w:rsidR="001017EF" w:rsidRPr="00BB2F76" w:rsidRDefault="00DF63AA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-</w:t>
            </w:r>
          </w:p>
        </w:tc>
      </w:tr>
      <w:tr w:rsidR="001017EF" w:rsidRPr="00BB2F76" w14:paraId="639CD0CB" w14:textId="77777777" w:rsidTr="003B4FD4">
        <w:tc>
          <w:tcPr>
            <w:tcW w:w="9214" w:type="dxa"/>
            <w:gridSpan w:val="2"/>
          </w:tcPr>
          <w:p w14:paraId="639CD0CA" w14:textId="77777777" w:rsidR="001017EF" w:rsidRPr="00BB2F76" w:rsidRDefault="001017EF" w:rsidP="00E615CD">
            <w:pPr>
              <w:spacing w:before="60"/>
              <w:jc w:val="center"/>
              <w:rPr>
                <w:szCs w:val="28"/>
              </w:rPr>
            </w:pPr>
            <w:r w:rsidRPr="00BB2F76">
              <w:rPr>
                <w:szCs w:val="28"/>
                <w:lang w:val="uk"/>
              </w:rPr>
              <w:t>Потреба у використанні альтернативної (додаткової) комунікації</w:t>
            </w:r>
          </w:p>
        </w:tc>
      </w:tr>
      <w:tr w:rsidR="001017EF" w:rsidRPr="00BB2F76" w14:paraId="639CD0CE" w14:textId="77777777" w:rsidTr="00E579C5">
        <w:tc>
          <w:tcPr>
            <w:tcW w:w="3794" w:type="dxa"/>
          </w:tcPr>
          <w:p w14:paraId="639CD0CC" w14:textId="77777777" w:rsidR="001017EF" w:rsidRPr="00BB2F76" w:rsidRDefault="001017EF" w:rsidP="002D77C6">
            <w:pPr>
              <w:spacing w:before="60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Ж</w:t>
            </w:r>
            <w:r w:rsidRPr="00BB2F76">
              <w:rPr>
                <w:szCs w:val="28"/>
                <w:lang w:val="uk"/>
              </w:rPr>
              <w:t>естов</w:t>
            </w:r>
            <w:r>
              <w:rPr>
                <w:szCs w:val="28"/>
                <w:lang w:val="uk"/>
              </w:rPr>
              <w:t>а</w:t>
            </w:r>
            <w:r w:rsidRPr="00BB2F76">
              <w:rPr>
                <w:szCs w:val="28"/>
                <w:lang w:val="uk"/>
              </w:rPr>
              <w:t xml:space="preserve"> мов</w:t>
            </w:r>
            <w:r>
              <w:rPr>
                <w:szCs w:val="28"/>
                <w:lang w:val="uk"/>
              </w:rPr>
              <w:t>а</w:t>
            </w:r>
          </w:p>
        </w:tc>
        <w:tc>
          <w:tcPr>
            <w:tcW w:w="5420" w:type="dxa"/>
          </w:tcPr>
          <w:p w14:paraId="639CD0CD" w14:textId="1B3DDB6F" w:rsidR="001017EF" w:rsidRPr="00BB2F76" w:rsidRDefault="00DF63AA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Ні</w:t>
            </w:r>
          </w:p>
        </w:tc>
      </w:tr>
      <w:tr w:rsidR="001017EF" w:rsidRPr="00BB2F76" w14:paraId="639CD0D1" w14:textId="77777777" w:rsidTr="00E579C5">
        <w:tc>
          <w:tcPr>
            <w:tcW w:w="3794" w:type="dxa"/>
          </w:tcPr>
          <w:p w14:paraId="639CD0CF" w14:textId="77777777" w:rsidR="001017EF" w:rsidRPr="00BB2F76" w:rsidRDefault="001017EF" w:rsidP="002D77C6">
            <w:pPr>
              <w:spacing w:before="60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Ш</w:t>
            </w:r>
            <w:r w:rsidRPr="00BB2F76">
              <w:rPr>
                <w:szCs w:val="28"/>
                <w:lang w:val="uk"/>
              </w:rPr>
              <w:t>рифт Брайля</w:t>
            </w:r>
          </w:p>
        </w:tc>
        <w:tc>
          <w:tcPr>
            <w:tcW w:w="5420" w:type="dxa"/>
          </w:tcPr>
          <w:p w14:paraId="639CD0D0" w14:textId="2EEEA3C6" w:rsidR="001017EF" w:rsidRPr="00BB2F76" w:rsidRDefault="00DF63AA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Ні</w:t>
            </w:r>
          </w:p>
        </w:tc>
      </w:tr>
      <w:tr w:rsidR="001017EF" w:rsidRPr="00BB2F76" w14:paraId="639CD0D4" w14:textId="77777777" w:rsidTr="00E579C5">
        <w:tc>
          <w:tcPr>
            <w:tcW w:w="3794" w:type="dxa"/>
          </w:tcPr>
          <w:p w14:paraId="639CD0D2" w14:textId="77777777" w:rsidR="001017EF" w:rsidRPr="00BB2F76" w:rsidRDefault="001017EF" w:rsidP="002D77C6">
            <w:pPr>
              <w:spacing w:before="60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Ка</w:t>
            </w:r>
            <w:r w:rsidRPr="00BB2F76">
              <w:rPr>
                <w:szCs w:val="28"/>
                <w:lang w:val="uk"/>
              </w:rPr>
              <w:t>лендарн</w:t>
            </w:r>
            <w:r>
              <w:rPr>
                <w:szCs w:val="28"/>
                <w:lang w:val="uk"/>
              </w:rPr>
              <w:t>а</w:t>
            </w:r>
            <w:r w:rsidRPr="00BB2F76">
              <w:rPr>
                <w:szCs w:val="28"/>
                <w:lang w:val="uk"/>
              </w:rPr>
              <w:t xml:space="preserve"> систем</w:t>
            </w:r>
            <w:r>
              <w:rPr>
                <w:szCs w:val="28"/>
                <w:lang w:val="uk"/>
              </w:rPr>
              <w:t>а</w:t>
            </w:r>
          </w:p>
        </w:tc>
        <w:tc>
          <w:tcPr>
            <w:tcW w:w="5420" w:type="dxa"/>
          </w:tcPr>
          <w:p w14:paraId="639CD0D3" w14:textId="0D43A121" w:rsidR="001017EF" w:rsidRPr="00BB2F76" w:rsidRDefault="00DF63AA" w:rsidP="002D77C6">
            <w:pPr>
              <w:spacing w:before="60"/>
              <w:jc w:val="both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Ні</w:t>
            </w:r>
          </w:p>
        </w:tc>
      </w:tr>
      <w:tr w:rsidR="001017EF" w:rsidRPr="00BB2F76" w14:paraId="639CD0D7" w14:textId="77777777" w:rsidTr="00E579C5">
        <w:tc>
          <w:tcPr>
            <w:tcW w:w="3794" w:type="dxa"/>
          </w:tcPr>
          <w:p w14:paraId="639CD0D5" w14:textId="77777777" w:rsidR="001017EF" w:rsidRPr="00BB2F76" w:rsidRDefault="001017EF" w:rsidP="002D77C6">
            <w:pPr>
              <w:spacing w:before="60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К</w:t>
            </w:r>
            <w:r w:rsidRPr="00BB2F76">
              <w:rPr>
                <w:szCs w:val="28"/>
                <w:lang w:val="uk"/>
              </w:rPr>
              <w:t>омунікаційн</w:t>
            </w:r>
            <w:r>
              <w:rPr>
                <w:szCs w:val="28"/>
                <w:lang w:val="uk"/>
              </w:rPr>
              <w:t>а</w:t>
            </w:r>
            <w:r w:rsidRPr="00BB2F76">
              <w:rPr>
                <w:szCs w:val="28"/>
                <w:lang w:val="uk"/>
              </w:rPr>
              <w:t xml:space="preserve"> систем</w:t>
            </w:r>
            <w:r>
              <w:rPr>
                <w:szCs w:val="28"/>
                <w:lang w:val="uk"/>
              </w:rPr>
              <w:t>а</w:t>
            </w:r>
            <w:r w:rsidRPr="00BB2F76">
              <w:rPr>
                <w:szCs w:val="28"/>
                <w:lang w:val="uk"/>
              </w:rPr>
              <w:t xml:space="preserve"> обміну зображеннями (картк</w:t>
            </w:r>
            <w:r>
              <w:rPr>
                <w:szCs w:val="28"/>
                <w:lang w:val="uk"/>
              </w:rPr>
              <w:t>и</w:t>
            </w:r>
            <w:r w:rsidRPr="00BB2F76">
              <w:rPr>
                <w:szCs w:val="28"/>
                <w:lang w:val="uk"/>
              </w:rPr>
              <w:t xml:space="preserve"> PECS)</w:t>
            </w:r>
          </w:p>
        </w:tc>
        <w:tc>
          <w:tcPr>
            <w:tcW w:w="5420" w:type="dxa"/>
          </w:tcPr>
          <w:p w14:paraId="639CD0D6" w14:textId="6CE51CA8" w:rsidR="001017EF" w:rsidRPr="00BB2F76" w:rsidRDefault="00D059D2" w:rsidP="002D77C6">
            <w:pPr>
              <w:spacing w:before="60"/>
              <w:jc w:val="both"/>
              <w:rPr>
                <w:szCs w:val="28"/>
                <w:lang w:val="uk"/>
              </w:rPr>
            </w:pPr>
            <w:r w:rsidRPr="00D059D2">
              <w:rPr>
                <w:szCs w:val="28"/>
              </w:rPr>
              <w:t>Так. Систематичне використання карткової системи обміну зображеннями для вираження прохань («хочу», «потрібно», «дай»), ініціації діалогу та відповідей.</w:t>
            </w:r>
          </w:p>
        </w:tc>
      </w:tr>
      <w:tr w:rsidR="001017EF" w:rsidRPr="00BB2F76" w14:paraId="639CD0DA" w14:textId="77777777" w:rsidTr="00E579C5">
        <w:tc>
          <w:tcPr>
            <w:tcW w:w="3794" w:type="dxa"/>
          </w:tcPr>
          <w:p w14:paraId="639CD0D8" w14:textId="77777777" w:rsidR="001017EF" w:rsidRPr="00BB2F76" w:rsidRDefault="001017EF" w:rsidP="002D77C6">
            <w:pPr>
              <w:spacing w:before="60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І</w:t>
            </w:r>
            <w:r w:rsidRPr="00BB2F76">
              <w:rPr>
                <w:szCs w:val="28"/>
                <w:lang w:val="uk"/>
              </w:rPr>
              <w:t>нше</w:t>
            </w:r>
          </w:p>
        </w:tc>
        <w:tc>
          <w:tcPr>
            <w:tcW w:w="5420" w:type="dxa"/>
          </w:tcPr>
          <w:p w14:paraId="639CD0D9" w14:textId="284CA75B" w:rsidR="001017EF" w:rsidRPr="0002624B" w:rsidRDefault="00D059D2" w:rsidP="00D059D2">
            <w:pPr>
              <w:tabs>
                <w:tab w:val="left" w:pos="973"/>
              </w:tabs>
              <w:spacing w:before="60"/>
              <w:jc w:val="both"/>
              <w:rPr>
                <w:szCs w:val="28"/>
              </w:rPr>
            </w:pPr>
            <w:r w:rsidRPr="00D059D2">
              <w:rPr>
                <w:szCs w:val="28"/>
              </w:rPr>
              <w:t>Комунікативні дошки: використання плашок «Так / Ні», «Допоможіть», «Стоп», «Хочу в туалет»; використання базових адаптованих природних жестів для супроводу візуальних вказівок.</w:t>
            </w:r>
          </w:p>
        </w:tc>
      </w:tr>
    </w:tbl>
    <w:p w14:paraId="639CD0DB" w14:textId="0B44D97B" w:rsidR="001017EF" w:rsidRPr="0002624B" w:rsidRDefault="0002624B" w:rsidP="0002624B">
      <w:pPr>
        <w:spacing w:before="120"/>
        <w:jc w:val="both"/>
        <w:rPr>
          <w:b/>
          <w:bCs/>
          <w:szCs w:val="28"/>
          <w:lang w:val="uk"/>
        </w:rPr>
      </w:pPr>
      <w:r w:rsidRPr="0002624B">
        <w:rPr>
          <w:b/>
          <w:bCs/>
          <w:szCs w:val="28"/>
          <w:lang w:val="uk"/>
        </w:rPr>
        <w:t>Н</w:t>
      </w:r>
      <w:r w:rsidR="001017EF" w:rsidRPr="0002624B">
        <w:rPr>
          <w:b/>
          <w:bCs/>
          <w:szCs w:val="28"/>
          <w:lang w:val="uk"/>
        </w:rPr>
        <w:t>аявність індивідуального навчального плану:</w:t>
      </w:r>
    </w:p>
    <w:p w14:paraId="639CD0DC" w14:textId="77777777" w:rsidR="001017EF" w:rsidRPr="0002624B" w:rsidRDefault="001017EF" w:rsidP="001017EF">
      <w:pPr>
        <w:spacing w:before="60"/>
        <w:ind w:firstLine="567"/>
        <w:jc w:val="both"/>
        <w:rPr>
          <w:b/>
          <w:bCs/>
          <w:szCs w:val="28"/>
          <w:u w:val="single"/>
          <w:lang w:val="uk"/>
        </w:rPr>
      </w:pPr>
      <w:r w:rsidRPr="0002624B">
        <w:rPr>
          <w:b/>
          <w:bCs/>
          <w:szCs w:val="28"/>
          <w:u w:val="single"/>
          <w:lang w:val="uk"/>
        </w:rPr>
        <w:t> так</w:t>
      </w:r>
    </w:p>
    <w:p w14:paraId="639CD0DD" w14:textId="77777777" w:rsidR="001017EF" w:rsidRPr="00BB2F76" w:rsidRDefault="001017EF" w:rsidP="001017EF">
      <w:pPr>
        <w:spacing w:before="60"/>
        <w:ind w:firstLine="567"/>
        <w:jc w:val="both"/>
        <w:rPr>
          <w:szCs w:val="28"/>
        </w:rPr>
      </w:pPr>
      <w:r w:rsidRPr="00BB2F76">
        <w:rPr>
          <w:szCs w:val="28"/>
          <w:lang w:val="uk"/>
        </w:rPr>
        <w:t> ні</w:t>
      </w:r>
    </w:p>
    <w:p w14:paraId="639CD0DE" w14:textId="28C8B089" w:rsidR="001017EF" w:rsidRPr="0002624B" w:rsidRDefault="0002624B" w:rsidP="0002624B">
      <w:pPr>
        <w:spacing w:before="120"/>
        <w:jc w:val="both"/>
        <w:rPr>
          <w:b/>
          <w:bCs/>
          <w:szCs w:val="28"/>
          <w:lang w:val="uk"/>
        </w:rPr>
      </w:pPr>
      <w:r w:rsidRPr="0002624B">
        <w:rPr>
          <w:b/>
          <w:bCs/>
          <w:szCs w:val="28"/>
          <w:lang w:val="uk"/>
        </w:rPr>
        <w:t>З</w:t>
      </w:r>
      <w:r w:rsidR="001017EF" w:rsidRPr="0002624B">
        <w:rPr>
          <w:b/>
          <w:bCs/>
          <w:szCs w:val="28"/>
          <w:lang w:val="uk"/>
        </w:rPr>
        <w:t>дійснення освітнього процесу:</w:t>
      </w:r>
    </w:p>
    <w:p w14:paraId="639CD0DF" w14:textId="77777777" w:rsidR="001017EF" w:rsidRPr="006745EB" w:rsidRDefault="001017EF" w:rsidP="001017EF">
      <w:pPr>
        <w:spacing w:before="60"/>
        <w:ind w:firstLine="567"/>
        <w:jc w:val="both"/>
        <w:rPr>
          <w:b/>
          <w:bCs/>
          <w:szCs w:val="28"/>
          <w:u w:val="single"/>
          <w:lang w:val="uk"/>
        </w:rPr>
      </w:pPr>
      <w:r w:rsidRPr="006745EB">
        <w:rPr>
          <w:b/>
          <w:bCs/>
          <w:szCs w:val="28"/>
          <w:u w:val="single"/>
          <w:lang w:val="uk"/>
        </w:rPr>
        <w:t> за розкладом класу</w:t>
      </w:r>
    </w:p>
    <w:p w14:paraId="639CD0E1" w14:textId="297AF58A" w:rsidR="001017EF" w:rsidRPr="00EF7725" w:rsidRDefault="001017EF" w:rsidP="00EF7725">
      <w:pPr>
        <w:spacing w:before="60"/>
        <w:ind w:firstLine="567"/>
        <w:jc w:val="both"/>
        <w:rPr>
          <w:szCs w:val="28"/>
          <w:lang w:val="uk"/>
        </w:rPr>
      </w:pPr>
      <w:r w:rsidRPr="00BB2F76">
        <w:rPr>
          <w:szCs w:val="28"/>
          <w:lang w:val="uk"/>
        </w:rPr>
        <w:t xml:space="preserve"> за адаптованим розкладом з відвідуванням окремих уроків за індивідуальним розкладом відповідно до індивідуального навчального плану </w:t>
      </w:r>
      <w:r w:rsidRPr="009617F5">
        <w:rPr>
          <w:szCs w:val="28"/>
          <w:lang w:val="uk"/>
        </w:rPr>
        <w:t>_____________</w:t>
      </w:r>
      <w:r w:rsidRPr="00BB2F76">
        <w:rPr>
          <w:szCs w:val="28"/>
          <w:lang w:val="uk"/>
        </w:rPr>
        <w:t>___________________________</w:t>
      </w:r>
      <w:r>
        <w:rPr>
          <w:szCs w:val="28"/>
          <w:lang w:val="uk"/>
        </w:rPr>
        <w:t>______</w:t>
      </w:r>
      <w:r>
        <w:rPr>
          <w:szCs w:val="28"/>
          <w:vertAlign w:val="superscript"/>
          <w:lang w:val="uk"/>
        </w:rPr>
        <w:t xml:space="preserve">(зазначити окремі </w:t>
      </w:r>
      <w:proofErr w:type="spellStart"/>
      <w:r w:rsidRPr="00D0221E">
        <w:rPr>
          <w:szCs w:val="28"/>
          <w:vertAlign w:val="superscript"/>
        </w:rPr>
        <w:t>уроки</w:t>
      </w:r>
      <w:proofErr w:type="spellEnd"/>
      <w:r>
        <w:rPr>
          <w:szCs w:val="28"/>
          <w:vertAlign w:val="superscript"/>
          <w:lang w:val="uk"/>
        </w:rPr>
        <w:t>)</w:t>
      </w:r>
    </w:p>
    <w:p w14:paraId="639CD0E2" w14:textId="1B343724" w:rsidR="001017EF" w:rsidRPr="006745EB" w:rsidRDefault="006745EB" w:rsidP="006745EB">
      <w:pPr>
        <w:spacing w:before="120"/>
        <w:jc w:val="both"/>
        <w:rPr>
          <w:b/>
          <w:bCs/>
          <w:szCs w:val="28"/>
          <w:lang w:val="uk"/>
        </w:rPr>
      </w:pPr>
      <w:r w:rsidRPr="006745EB">
        <w:rPr>
          <w:b/>
          <w:bCs/>
          <w:szCs w:val="28"/>
          <w:lang w:val="uk"/>
        </w:rPr>
        <w:t>З</w:t>
      </w:r>
      <w:r w:rsidR="001017EF" w:rsidRPr="006745EB">
        <w:rPr>
          <w:b/>
          <w:bCs/>
          <w:szCs w:val="28"/>
          <w:lang w:val="uk"/>
        </w:rPr>
        <w:t xml:space="preserve">абезпечення допоміжними засобами для навчання: </w:t>
      </w:r>
    </w:p>
    <w:p w14:paraId="639CD0E3" w14:textId="77777777" w:rsidR="001017EF" w:rsidRPr="006745EB" w:rsidRDefault="001017EF" w:rsidP="001017EF">
      <w:pPr>
        <w:spacing w:before="60"/>
        <w:ind w:firstLine="567"/>
        <w:jc w:val="both"/>
        <w:rPr>
          <w:b/>
          <w:bCs/>
          <w:szCs w:val="28"/>
          <w:u w:val="single"/>
          <w:lang w:val="uk"/>
        </w:rPr>
      </w:pPr>
      <w:r w:rsidRPr="006745EB">
        <w:rPr>
          <w:b/>
          <w:bCs/>
          <w:szCs w:val="28"/>
          <w:u w:val="single"/>
          <w:lang w:val="uk"/>
        </w:rPr>
        <w:t> так</w:t>
      </w:r>
    </w:p>
    <w:p w14:paraId="639CD0E4" w14:textId="77777777" w:rsidR="001017EF" w:rsidRPr="009617F5" w:rsidRDefault="001017EF" w:rsidP="001017EF">
      <w:pPr>
        <w:spacing w:before="60"/>
        <w:ind w:firstLine="567"/>
        <w:jc w:val="both"/>
        <w:rPr>
          <w:szCs w:val="28"/>
          <w:lang w:val="uk"/>
        </w:rPr>
      </w:pPr>
      <w:r w:rsidRPr="00BB2F76">
        <w:rPr>
          <w:szCs w:val="28"/>
          <w:lang w:val="uk"/>
        </w:rPr>
        <w:t> ні</w:t>
      </w:r>
    </w:p>
    <w:p w14:paraId="639CD0E6" w14:textId="3EAE18C2" w:rsidR="001017EF" w:rsidRPr="005771E6" w:rsidRDefault="005771E6" w:rsidP="005771E6">
      <w:pPr>
        <w:spacing w:before="120"/>
        <w:ind w:left="566" w:firstLine="1"/>
        <w:jc w:val="both"/>
        <w:rPr>
          <w:szCs w:val="28"/>
          <w:u w:val="single"/>
          <w:lang w:val="uk"/>
        </w:rPr>
      </w:pPr>
      <w:r w:rsidRPr="005771E6">
        <w:rPr>
          <w:b/>
          <w:bCs/>
          <w:i/>
          <w:iCs/>
          <w:szCs w:val="28"/>
          <w:lang w:val="uk"/>
        </w:rPr>
        <w:lastRenderedPageBreak/>
        <w:t>п</w:t>
      </w:r>
      <w:r w:rsidR="001017EF" w:rsidRPr="005771E6">
        <w:rPr>
          <w:b/>
          <w:bCs/>
          <w:i/>
          <w:iCs/>
          <w:szCs w:val="28"/>
          <w:lang w:val="uk"/>
        </w:rPr>
        <w:t>ерелік допоміжних засобів для навчання, яких потребує учень</w:t>
      </w:r>
      <w:r w:rsidRPr="005771E6">
        <w:rPr>
          <w:b/>
          <w:bCs/>
          <w:i/>
          <w:iCs/>
          <w:szCs w:val="28"/>
          <w:lang w:val="uk"/>
        </w:rPr>
        <w:t>:</w:t>
      </w:r>
      <w:r>
        <w:rPr>
          <w:szCs w:val="28"/>
          <w:lang w:val="uk"/>
        </w:rPr>
        <w:t xml:space="preserve"> </w:t>
      </w:r>
      <w:r w:rsidRPr="005771E6">
        <w:rPr>
          <w:szCs w:val="28"/>
        </w:rPr>
        <w:t> </w:t>
      </w:r>
      <w:r w:rsidR="00EF7725" w:rsidRPr="00EF7725">
        <w:rPr>
          <w:szCs w:val="28"/>
          <w:u w:val="single"/>
        </w:rPr>
        <w:t xml:space="preserve">Планшет із комунікативним програмним забезпеченням, набір карток PECS та комунікативна книга, підставка для книг під кутом 45 градусів, </w:t>
      </w:r>
      <w:proofErr w:type="spellStart"/>
      <w:r w:rsidR="00EF7725" w:rsidRPr="00EF7725">
        <w:rPr>
          <w:szCs w:val="28"/>
          <w:u w:val="single"/>
        </w:rPr>
        <w:t>протиковзкі</w:t>
      </w:r>
      <w:proofErr w:type="spellEnd"/>
      <w:r w:rsidR="00EF7725" w:rsidRPr="00EF7725">
        <w:rPr>
          <w:szCs w:val="28"/>
          <w:u w:val="single"/>
        </w:rPr>
        <w:t xml:space="preserve"> килимки під зошит, утримувачі для олівців та ручок, сенсорна балансувальна подушка для стільця, </w:t>
      </w:r>
      <w:proofErr w:type="spellStart"/>
      <w:r w:rsidR="00EF7725" w:rsidRPr="00EF7725">
        <w:rPr>
          <w:szCs w:val="28"/>
          <w:u w:val="single"/>
        </w:rPr>
        <w:t>шумопоглинаючі</w:t>
      </w:r>
      <w:proofErr w:type="spellEnd"/>
      <w:r w:rsidR="00EF7725" w:rsidRPr="00EF7725">
        <w:rPr>
          <w:szCs w:val="28"/>
          <w:u w:val="single"/>
        </w:rPr>
        <w:t xml:space="preserve"> навушники, таймер візуального відліку часу.</w:t>
      </w:r>
    </w:p>
    <w:p w14:paraId="639CD0E7" w14:textId="4F007706" w:rsidR="001017EF" w:rsidRPr="005771E6" w:rsidRDefault="005771E6" w:rsidP="005771E6">
      <w:pPr>
        <w:spacing w:before="120"/>
        <w:jc w:val="both"/>
        <w:rPr>
          <w:b/>
          <w:bCs/>
          <w:szCs w:val="28"/>
          <w:lang w:val="uk"/>
        </w:rPr>
      </w:pPr>
      <w:r w:rsidRPr="005771E6">
        <w:rPr>
          <w:b/>
          <w:bCs/>
          <w:szCs w:val="28"/>
          <w:highlight w:val="white"/>
          <w:lang w:val="uk"/>
        </w:rPr>
        <w:t>Н</w:t>
      </w:r>
      <w:r w:rsidR="001017EF" w:rsidRPr="005771E6">
        <w:rPr>
          <w:b/>
          <w:bCs/>
          <w:szCs w:val="28"/>
          <w:highlight w:val="white"/>
          <w:lang w:val="uk"/>
        </w:rPr>
        <w:t xml:space="preserve">авчальні </w:t>
      </w:r>
      <w:r w:rsidR="001017EF" w:rsidRPr="005771E6">
        <w:rPr>
          <w:b/>
          <w:bCs/>
          <w:szCs w:val="28"/>
          <w:lang w:val="uk"/>
        </w:rPr>
        <w:t>предмети (інтегровані курси), зміст яких потребує адаптації/модифікації: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082"/>
        <w:gridCol w:w="5200"/>
        <w:gridCol w:w="2148"/>
      </w:tblGrid>
      <w:tr w:rsidR="001017EF" w:rsidRPr="00BB2F76" w14:paraId="639CD0EB" w14:textId="77777777" w:rsidTr="003D1342">
        <w:tc>
          <w:tcPr>
            <w:tcW w:w="1104" w:type="pct"/>
          </w:tcPr>
          <w:p w14:paraId="639CD0E8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На</w:t>
            </w:r>
            <w:r>
              <w:rPr>
                <w:szCs w:val="28"/>
                <w:lang w:val="uk"/>
              </w:rPr>
              <w:t>йменування</w:t>
            </w:r>
            <w:r w:rsidRPr="00BB2F76">
              <w:rPr>
                <w:szCs w:val="28"/>
                <w:lang w:val="uk"/>
              </w:rPr>
              <w:t xml:space="preserve"> навчального предмета (інтегрованого курсу)</w:t>
            </w:r>
          </w:p>
        </w:tc>
        <w:tc>
          <w:tcPr>
            <w:tcW w:w="2757" w:type="pct"/>
          </w:tcPr>
          <w:p w14:paraId="639CD0E9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Адаптація/ модифікація</w:t>
            </w:r>
          </w:p>
        </w:tc>
        <w:tc>
          <w:tcPr>
            <w:tcW w:w="1139" w:type="pct"/>
          </w:tcPr>
          <w:p w14:paraId="639CD0EA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D84C25">
              <w:rPr>
                <w:szCs w:val="28"/>
                <w:lang w:val="uk"/>
              </w:rPr>
              <w:t>Прізвище, власне ім’я, по батькові (за наявності)</w:t>
            </w:r>
            <w:r>
              <w:rPr>
                <w:szCs w:val="28"/>
                <w:lang w:val="uk"/>
              </w:rPr>
              <w:t xml:space="preserve"> в</w:t>
            </w:r>
            <w:r w:rsidRPr="00BB2F76">
              <w:rPr>
                <w:szCs w:val="28"/>
                <w:lang w:val="uk"/>
              </w:rPr>
              <w:t>ідповідальн</w:t>
            </w:r>
            <w:r>
              <w:rPr>
                <w:szCs w:val="28"/>
                <w:lang w:val="uk"/>
              </w:rPr>
              <w:t>ого</w:t>
            </w:r>
            <w:r w:rsidRPr="00BB2F76">
              <w:rPr>
                <w:szCs w:val="28"/>
                <w:lang w:val="uk"/>
              </w:rPr>
              <w:t xml:space="preserve"> педагогічн</w:t>
            </w:r>
            <w:r>
              <w:rPr>
                <w:szCs w:val="28"/>
                <w:lang w:val="uk"/>
              </w:rPr>
              <w:t>ого</w:t>
            </w:r>
            <w:r w:rsidRPr="00BB2F76">
              <w:rPr>
                <w:szCs w:val="28"/>
                <w:lang w:val="uk"/>
              </w:rPr>
              <w:t xml:space="preserve"> працівник</w:t>
            </w:r>
            <w:r>
              <w:rPr>
                <w:szCs w:val="28"/>
                <w:lang w:val="uk"/>
              </w:rPr>
              <w:t>а</w:t>
            </w:r>
          </w:p>
        </w:tc>
      </w:tr>
      <w:tr w:rsidR="001017EF" w:rsidRPr="00BB2F76" w14:paraId="639CD0EF" w14:textId="77777777" w:rsidTr="003D1342">
        <w:tc>
          <w:tcPr>
            <w:tcW w:w="1104" w:type="pct"/>
          </w:tcPr>
          <w:p w14:paraId="639CD0EC" w14:textId="30B5CC8B" w:rsidR="001017EF" w:rsidRPr="00BB2F76" w:rsidRDefault="002A0A1E" w:rsidP="00A53882">
            <w:pPr>
              <w:tabs>
                <w:tab w:val="left" w:pos="576"/>
              </w:tabs>
              <w:spacing w:before="120"/>
              <w:rPr>
                <w:szCs w:val="28"/>
                <w:lang w:val="uk"/>
              </w:rPr>
            </w:pPr>
            <w:r w:rsidRPr="002A0A1E">
              <w:rPr>
                <w:b/>
                <w:bCs/>
                <w:szCs w:val="28"/>
              </w:rPr>
              <w:t>Українська мова та читання</w:t>
            </w:r>
          </w:p>
        </w:tc>
        <w:tc>
          <w:tcPr>
            <w:tcW w:w="2757" w:type="pct"/>
          </w:tcPr>
          <w:p w14:paraId="20E36680" w14:textId="349CD6F1" w:rsidR="00683B5B" w:rsidRPr="00683B5B" w:rsidRDefault="00683B5B" w:rsidP="00683B5B">
            <w:pPr>
              <w:spacing w:before="120"/>
              <w:rPr>
                <w:szCs w:val="28"/>
              </w:rPr>
            </w:pPr>
            <w:r w:rsidRPr="00683B5B">
              <w:rPr>
                <w:b/>
                <w:bCs/>
                <w:szCs w:val="28"/>
              </w:rPr>
              <w:t>Адаптація / Модифікація:</w:t>
            </w:r>
          </w:p>
          <w:p w14:paraId="7FCF7DF2" w14:textId="3C085EA5" w:rsidR="00683B5B" w:rsidRPr="00683B5B" w:rsidRDefault="00683B5B" w:rsidP="00683B5B">
            <w:pPr>
              <w:spacing w:before="120"/>
              <w:rPr>
                <w:szCs w:val="28"/>
              </w:rPr>
            </w:pPr>
            <w:r w:rsidRPr="00683B5B">
              <w:rPr>
                <w:szCs w:val="28"/>
              </w:rPr>
              <w:t xml:space="preserve">• </w:t>
            </w:r>
            <w:r w:rsidRPr="00683B5B">
              <w:rPr>
                <w:i/>
                <w:iCs/>
                <w:szCs w:val="28"/>
              </w:rPr>
              <w:t>Адаптація:</w:t>
            </w:r>
            <w:r w:rsidRPr="00683B5B">
              <w:rPr>
                <w:szCs w:val="28"/>
              </w:rPr>
              <w:t xml:space="preserve"> Подача завдань із візуальними підказками та малюнковими схемами; зменшення обсягу письмових вправ (заміна суцільного списування на вставки пропущених букв/складів); використання карток-підказок для звуко-буквеного аналізу; надання додаткового часу на </w:t>
            </w:r>
            <w:proofErr w:type="spellStart"/>
            <w:r w:rsidRPr="00683B5B">
              <w:rPr>
                <w:szCs w:val="28"/>
              </w:rPr>
              <w:t>розчитування</w:t>
            </w:r>
            <w:proofErr w:type="spellEnd"/>
            <w:r w:rsidRPr="00683B5B">
              <w:rPr>
                <w:szCs w:val="28"/>
              </w:rPr>
              <w:t xml:space="preserve"> та письмо. </w:t>
            </w:r>
          </w:p>
          <w:p w14:paraId="639CD0ED" w14:textId="52149C4F" w:rsidR="001017EF" w:rsidRPr="00173883" w:rsidRDefault="00683B5B" w:rsidP="00173883">
            <w:pPr>
              <w:spacing w:before="120"/>
              <w:rPr>
                <w:szCs w:val="28"/>
              </w:rPr>
            </w:pPr>
            <w:r w:rsidRPr="00683B5B">
              <w:rPr>
                <w:szCs w:val="28"/>
              </w:rPr>
              <w:t xml:space="preserve">• </w:t>
            </w:r>
            <w:r w:rsidRPr="00683B5B">
              <w:rPr>
                <w:i/>
                <w:iCs/>
                <w:szCs w:val="28"/>
              </w:rPr>
              <w:t>Модифікація:</w:t>
            </w:r>
            <w:r w:rsidRPr="00683B5B">
              <w:rPr>
                <w:szCs w:val="28"/>
              </w:rPr>
              <w:t xml:space="preserve"> Спрощення вимог до техніки читання та списування; вивчення базових букв, звуків і елементів глобального читання; відмова від каліграфічного письма курсивом на користь друкованих літер, обведення за пунктиром та роботи з картками-словами. </w:t>
            </w:r>
          </w:p>
        </w:tc>
        <w:tc>
          <w:tcPr>
            <w:tcW w:w="1139" w:type="pct"/>
          </w:tcPr>
          <w:p w14:paraId="639CD0EE" w14:textId="7FF46784" w:rsidR="001017EF" w:rsidRPr="00BB2F76" w:rsidRDefault="00173883" w:rsidP="002D77C6">
            <w:pPr>
              <w:spacing w:before="120"/>
              <w:jc w:val="center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ПІП вчителя</w:t>
            </w:r>
          </w:p>
        </w:tc>
      </w:tr>
      <w:tr w:rsidR="00173883" w:rsidRPr="00BB2F76" w14:paraId="7312EE80" w14:textId="77777777" w:rsidTr="003D1342">
        <w:tc>
          <w:tcPr>
            <w:tcW w:w="1104" w:type="pct"/>
          </w:tcPr>
          <w:p w14:paraId="1D076C69" w14:textId="66D8E49D" w:rsidR="00173883" w:rsidRPr="00BB2F76" w:rsidRDefault="00BE6C9D" w:rsidP="00173883">
            <w:pPr>
              <w:spacing w:before="120"/>
              <w:jc w:val="center"/>
              <w:rPr>
                <w:szCs w:val="28"/>
                <w:lang w:val="uk"/>
              </w:rPr>
            </w:pPr>
            <w:r w:rsidRPr="00BE6C9D">
              <w:rPr>
                <w:b/>
                <w:bCs/>
                <w:szCs w:val="28"/>
              </w:rPr>
              <w:t>Математика</w:t>
            </w:r>
          </w:p>
        </w:tc>
        <w:tc>
          <w:tcPr>
            <w:tcW w:w="2757" w:type="pct"/>
          </w:tcPr>
          <w:p w14:paraId="73800DD7" w14:textId="763625F3" w:rsidR="00683B5B" w:rsidRPr="00683B5B" w:rsidRDefault="00683B5B" w:rsidP="00683B5B">
            <w:pPr>
              <w:tabs>
                <w:tab w:val="left" w:pos="1392"/>
              </w:tabs>
              <w:spacing w:before="120"/>
              <w:rPr>
                <w:szCs w:val="28"/>
              </w:rPr>
            </w:pPr>
            <w:r w:rsidRPr="00683B5B">
              <w:rPr>
                <w:b/>
                <w:bCs/>
                <w:szCs w:val="28"/>
              </w:rPr>
              <w:t>Адаптація / Модифікація:</w:t>
            </w:r>
          </w:p>
          <w:p w14:paraId="1AD724F3" w14:textId="6ABBB6E1" w:rsidR="00683B5B" w:rsidRPr="00683B5B" w:rsidRDefault="00683B5B" w:rsidP="00683B5B">
            <w:pPr>
              <w:tabs>
                <w:tab w:val="left" w:pos="1392"/>
              </w:tabs>
              <w:spacing w:before="120"/>
              <w:rPr>
                <w:szCs w:val="28"/>
              </w:rPr>
            </w:pPr>
            <w:r w:rsidRPr="00683B5B">
              <w:rPr>
                <w:szCs w:val="28"/>
              </w:rPr>
              <w:t xml:space="preserve">• </w:t>
            </w:r>
            <w:r w:rsidRPr="00683B5B">
              <w:rPr>
                <w:i/>
                <w:iCs/>
                <w:szCs w:val="28"/>
              </w:rPr>
              <w:t>Адаптація:</w:t>
            </w:r>
            <w:r w:rsidRPr="00683B5B">
              <w:rPr>
                <w:szCs w:val="28"/>
              </w:rPr>
              <w:t xml:space="preserve"> Постійне використання наочного та роздавального матеріалу (лічильні палички, кубики, геометричні мозаїки); алгоритми-картки для виконання письмових обчислень; збільшення часу для розв'язання задач; спрощення текстових задач за допомогою малюнків або схематичних малюнків. </w:t>
            </w:r>
          </w:p>
          <w:p w14:paraId="40D6BA28" w14:textId="0A1025F5" w:rsidR="00173883" w:rsidRPr="00BE6C9D" w:rsidRDefault="00683B5B" w:rsidP="00BE6C9D">
            <w:pPr>
              <w:tabs>
                <w:tab w:val="left" w:pos="1392"/>
              </w:tabs>
              <w:spacing w:before="120"/>
              <w:rPr>
                <w:szCs w:val="28"/>
              </w:rPr>
            </w:pPr>
            <w:r w:rsidRPr="00683B5B">
              <w:rPr>
                <w:szCs w:val="28"/>
              </w:rPr>
              <w:lastRenderedPageBreak/>
              <w:t xml:space="preserve">• </w:t>
            </w:r>
            <w:r w:rsidRPr="00683B5B">
              <w:rPr>
                <w:i/>
                <w:iCs/>
                <w:szCs w:val="28"/>
              </w:rPr>
              <w:t>Модифікація:</w:t>
            </w:r>
            <w:r w:rsidRPr="00683B5B">
              <w:rPr>
                <w:szCs w:val="28"/>
              </w:rPr>
              <w:t xml:space="preserve"> Вивчення предметної лічби у зменшеній числовій межі (в межах 10–20); виконання арифметичних дій виключно на практичному матеріалі; відмова від складних багатокрокових задач та абстрактних математичних виразів. </w:t>
            </w:r>
          </w:p>
        </w:tc>
        <w:tc>
          <w:tcPr>
            <w:tcW w:w="1139" w:type="pct"/>
          </w:tcPr>
          <w:p w14:paraId="08B06B59" w14:textId="75434EED" w:rsidR="00173883" w:rsidRPr="00BB2F76" w:rsidRDefault="00173883" w:rsidP="00173883">
            <w:pPr>
              <w:spacing w:before="120"/>
              <w:jc w:val="center"/>
              <w:rPr>
                <w:szCs w:val="28"/>
                <w:lang w:val="uk"/>
              </w:rPr>
            </w:pPr>
            <w:r w:rsidRPr="001C5B60">
              <w:rPr>
                <w:szCs w:val="28"/>
                <w:lang w:val="uk"/>
              </w:rPr>
              <w:lastRenderedPageBreak/>
              <w:t>ПІП вчителя</w:t>
            </w:r>
          </w:p>
        </w:tc>
      </w:tr>
      <w:tr w:rsidR="00173883" w:rsidRPr="00BB2F76" w14:paraId="3B0DE93F" w14:textId="77777777" w:rsidTr="003D1342">
        <w:tc>
          <w:tcPr>
            <w:tcW w:w="1104" w:type="pct"/>
          </w:tcPr>
          <w:p w14:paraId="7E697F85" w14:textId="2E2BB601" w:rsidR="00173883" w:rsidRPr="00BB2F76" w:rsidRDefault="000C47BC" w:rsidP="000C47BC">
            <w:pPr>
              <w:spacing w:before="120"/>
              <w:rPr>
                <w:szCs w:val="28"/>
                <w:lang w:val="uk"/>
              </w:rPr>
            </w:pPr>
            <w:r w:rsidRPr="000C47BC">
              <w:rPr>
                <w:b/>
                <w:bCs/>
                <w:szCs w:val="28"/>
              </w:rPr>
              <w:t>Я досліджую світ (інтегрований курс)</w:t>
            </w:r>
          </w:p>
        </w:tc>
        <w:tc>
          <w:tcPr>
            <w:tcW w:w="2757" w:type="pct"/>
          </w:tcPr>
          <w:p w14:paraId="304E011C" w14:textId="15F29CFE" w:rsidR="00173883" w:rsidRPr="00BB2F76" w:rsidRDefault="00146DE8" w:rsidP="000C47BC">
            <w:pPr>
              <w:tabs>
                <w:tab w:val="left" w:pos="588"/>
              </w:tabs>
              <w:spacing w:before="120"/>
              <w:rPr>
                <w:szCs w:val="28"/>
                <w:lang w:val="uk"/>
              </w:rPr>
            </w:pPr>
            <w:r w:rsidRPr="00146DE8">
              <w:rPr>
                <w:b/>
                <w:bCs/>
                <w:szCs w:val="28"/>
              </w:rPr>
              <w:t>Адаптація:</w:t>
            </w:r>
            <w:r w:rsidRPr="00146DE8">
              <w:rPr>
                <w:szCs w:val="28"/>
              </w:rPr>
              <w:t xml:space="preserve"> Використання великої кількості натуральної наочності (гербарії, муляжі, натуральні предмети), коротке та чітке формулювання питань, використання відеоматеріалів та аудіозаписів природи, заміщення текстових завдань тестовими формами з малюнками-варіантами або картками, залучення до практичної дослідницької діяльності за допомогою асистента вчителя.</w:t>
            </w:r>
          </w:p>
        </w:tc>
        <w:tc>
          <w:tcPr>
            <w:tcW w:w="1139" w:type="pct"/>
          </w:tcPr>
          <w:p w14:paraId="3B8D6950" w14:textId="3237C58C" w:rsidR="00173883" w:rsidRPr="00BB2F76" w:rsidRDefault="00173883" w:rsidP="00173883">
            <w:pPr>
              <w:spacing w:before="120"/>
              <w:jc w:val="center"/>
              <w:rPr>
                <w:szCs w:val="28"/>
                <w:lang w:val="uk"/>
              </w:rPr>
            </w:pPr>
            <w:r w:rsidRPr="001C5B60">
              <w:rPr>
                <w:szCs w:val="28"/>
                <w:lang w:val="uk"/>
              </w:rPr>
              <w:t>ПІП вчителя</w:t>
            </w:r>
          </w:p>
        </w:tc>
      </w:tr>
      <w:tr w:rsidR="00173883" w:rsidRPr="00BB2F76" w14:paraId="76924D1D" w14:textId="77777777" w:rsidTr="003D1342">
        <w:tc>
          <w:tcPr>
            <w:tcW w:w="1104" w:type="pct"/>
          </w:tcPr>
          <w:p w14:paraId="6C1C6C84" w14:textId="67DAAC48" w:rsidR="00173883" w:rsidRPr="00BB2F76" w:rsidRDefault="00A34108" w:rsidP="00A34108">
            <w:pPr>
              <w:spacing w:before="120"/>
              <w:rPr>
                <w:szCs w:val="28"/>
                <w:lang w:val="uk"/>
              </w:rPr>
            </w:pPr>
            <w:r w:rsidRPr="00A34108">
              <w:rPr>
                <w:b/>
                <w:bCs/>
                <w:szCs w:val="28"/>
              </w:rPr>
              <w:t>Мистецтво (Образотворче мистецтво, Музичне мистецтво)</w:t>
            </w:r>
          </w:p>
        </w:tc>
        <w:tc>
          <w:tcPr>
            <w:tcW w:w="2757" w:type="pct"/>
          </w:tcPr>
          <w:p w14:paraId="179ED8EE" w14:textId="51621B94" w:rsidR="00146DE8" w:rsidRPr="00146DE8" w:rsidRDefault="00146DE8" w:rsidP="00146DE8">
            <w:pPr>
              <w:tabs>
                <w:tab w:val="left" w:pos="1427"/>
              </w:tabs>
              <w:spacing w:before="120"/>
              <w:rPr>
                <w:szCs w:val="28"/>
              </w:rPr>
            </w:pPr>
            <w:r w:rsidRPr="00146DE8">
              <w:rPr>
                <w:b/>
                <w:bCs/>
                <w:szCs w:val="28"/>
              </w:rPr>
              <w:t>Адаптація:</w:t>
            </w:r>
          </w:p>
          <w:p w14:paraId="25E225C8" w14:textId="56F1CE06" w:rsidR="00146DE8" w:rsidRPr="00146DE8" w:rsidRDefault="00146DE8" w:rsidP="00146DE8">
            <w:pPr>
              <w:tabs>
                <w:tab w:val="left" w:pos="1427"/>
              </w:tabs>
              <w:spacing w:before="120"/>
              <w:rPr>
                <w:szCs w:val="28"/>
              </w:rPr>
            </w:pPr>
            <w:r w:rsidRPr="00146DE8">
              <w:rPr>
                <w:szCs w:val="28"/>
              </w:rPr>
              <w:t xml:space="preserve">• </w:t>
            </w:r>
            <w:r w:rsidRPr="00146DE8">
              <w:rPr>
                <w:i/>
                <w:iCs/>
                <w:szCs w:val="28"/>
              </w:rPr>
              <w:t>Образотворче мистецтво:</w:t>
            </w:r>
            <w:r w:rsidRPr="00146DE8">
              <w:rPr>
                <w:szCs w:val="28"/>
              </w:rPr>
              <w:t xml:space="preserve"> Використання адаптованих матеріалів (воскові олівці, пальчикові фарби, силіконові трафарети, пластилін з формочками); покроковий показ дій педагогом; звільнення від точності відтворення зразка. </w:t>
            </w:r>
          </w:p>
          <w:p w14:paraId="197BFE04" w14:textId="49FDB072" w:rsidR="00173883" w:rsidRPr="00A34108" w:rsidRDefault="00146DE8" w:rsidP="00146DE8">
            <w:pPr>
              <w:tabs>
                <w:tab w:val="left" w:pos="1427"/>
              </w:tabs>
              <w:spacing w:before="120"/>
              <w:rPr>
                <w:szCs w:val="28"/>
              </w:rPr>
            </w:pPr>
            <w:r w:rsidRPr="00146DE8">
              <w:rPr>
                <w:szCs w:val="28"/>
              </w:rPr>
              <w:t xml:space="preserve">• </w:t>
            </w:r>
            <w:r w:rsidRPr="00146DE8">
              <w:rPr>
                <w:i/>
                <w:iCs/>
                <w:szCs w:val="28"/>
              </w:rPr>
              <w:t>Музичне мистецтво:</w:t>
            </w:r>
            <w:r w:rsidRPr="00146DE8">
              <w:rPr>
                <w:szCs w:val="28"/>
              </w:rPr>
              <w:t xml:space="preserve"> Залучення до </w:t>
            </w:r>
            <w:proofErr w:type="spellStart"/>
            <w:r w:rsidRPr="00146DE8">
              <w:rPr>
                <w:szCs w:val="28"/>
              </w:rPr>
              <w:t>логоритмічних</w:t>
            </w:r>
            <w:proofErr w:type="spellEnd"/>
            <w:r w:rsidRPr="00146DE8">
              <w:rPr>
                <w:szCs w:val="28"/>
              </w:rPr>
              <w:t xml:space="preserve"> вправ, використання простих шумових інструментів (бубон, </w:t>
            </w:r>
            <w:proofErr w:type="spellStart"/>
            <w:r w:rsidRPr="00146DE8">
              <w:rPr>
                <w:szCs w:val="28"/>
              </w:rPr>
              <w:t>маракаси</w:t>
            </w:r>
            <w:proofErr w:type="spellEnd"/>
            <w:r w:rsidRPr="00146DE8">
              <w:rPr>
                <w:szCs w:val="28"/>
              </w:rPr>
              <w:t>, трикутник), сприймання музики через рухи та емоційні картки.</w:t>
            </w:r>
          </w:p>
        </w:tc>
        <w:tc>
          <w:tcPr>
            <w:tcW w:w="1139" w:type="pct"/>
          </w:tcPr>
          <w:p w14:paraId="44CC8EE2" w14:textId="20A2519F" w:rsidR="00173883" w:rsidRPr="00BB2F76" w:rsidRDefault="00173883" w:rsidP="00173883">
            <w:pPr>
              <w:spacing w:before="120"/>
              <w:jc w:val="center"/>
              <w:rPr>
                <w:szCs w:val="28"/>
                <w:lang w:val="uk"/>
              </w:rPr>
            </w:pPr>
            <w:r w:rsidRPr="001C5B60">
              <w:rPr>
                <w:szCs w:val="28"/>
                <w:lang w:val="uk"/>
              </w:rPr>
              <w:t>ПІП вчителя</w:t>
            </w:r>
          </w:p>
        </w:tc>
      </w:tr>
      <w:tr w:rsidR="00173883" w:rsidRPr="00BB2F76" w14:paraId="6C950120" w14:textId="77777777" w:rsidTr="003D1342">
        <w:tc>
          <w:tcPr>
            <w:tcW w:w="1104" w:type="pct"/>
          </w:tcPr>
          <w:p w14:paraId="4BA1CF75" w14:textId="7E356EF6" w:rsidR="00173883" w:rsidRPr="00BB2F76" w:rsidRDefault="00A34108" w:rsidP="00A34108">
            <w:pPr>
              <w:spacing w:before="120"/>
              <w:rPr>
                <w:szCs w:val="28"/>
                <w:lang w:val="uk"/>
              </w:rPr>
            </w:pPr>
            <w:r w:rsidRPr="00A34108">
              <w:rPr>
                <w:b/>
                <w:bCs/>
                <w:szCs w:val="28"/>
              </w:rPr>
              <w:t>Фізична культура</w:t>
            </w:r>
          </w:p>
        </w:tc>
        <w:tc>
          <w:tcPr>
            <w:tcW w:w="2757" w:type="pct"/>
          </w:tcPr>
          <w:p w14:paraId="19A09C17" w14:textId="202D3E86" w:rsidR="00173883" w:rsidRPr="00BE1959" w:rsidRDefault="00BE1959" w:rsidP="00BE1959">
            <w:pPr>
              <w:tabs>
                <w:tab w:val="left" w:pos="920"/>
              </w:tabs>
              <w:spacing w:before="120"/>
              <w:rPr>
                <w:szCs w:val="28"/>
              </w:rPr>
            </w:pPr>
            <w:r w:rsidRPr="00BE1959">
              <w:rPr>
                <w:b/>
                <w:bCs/>
                <w:szCs w:val="28"/>
              </w:rPr>
              <w:t>Адаптація:</w:t>
            </w:r>
            <w:r w:rsidRPr="00BE1959">
              <w:rPr>
                <w:szCs w:val="28"/>
              </w:rPr>
              <w:t xml:space="preserve"> Дозування фізичного навантаження з урахуванням швидкої втомлюваності дитини; спрощення правил рухливих ігор; поділ вправ на прості послідовні елементи; надання додаткового часу для відпочинку; використання безпечного м'якого інвентарю; супровід асистента під час виконання вправ на координацію. </w:t>
            </w:r>
          </w:p>
        </w:tc>
        <w:tc>
          <w:tcPr>
            <w:tcW w:w="1139" w:type="pct"/>
          </w:tcPr>
          <w:p w14:paraId="4190D700" w14:textId="0E21F85D" w:rsidR="00173883" w:rsidRPr="00BB2F76" w:rsidRDefault="00173883" w:rsidP="00173883">
            <w:pPr>
              <w:spacing w:before="120"/>
              <w:jc w:val="center"/>
              <w:rPr>
                <w:szCs w:val="28"/>
                <w:lang w:val="uk"/>
              </w:rPr>
            </w:pPr>
            <w:r w:rsidRPr="001C5B60">
              <w:rPr>
                <w:szCs w:val="28"/>
                <w:lang w:val="uk"/>
              </w:rPr>
              <w:t>ПІП вчителя</w:t>
            </w:r>
          </w:p>
        </w:tc>
      </w:tr>
      <w:tr w:rsidR="00173883" w:rsidRPr="00BB2F76" w14:paraId="21E44F3E" w14:textId="77777777" w:rsidTr="003D1342">
        <w:tc>
          <w:tcPr>
            <w:tcW w:w="1104" w:type="pct"/>
          </w:tcPr>
          <w:p w14:paraId="56427DF2" w14:textId="4EDCC3BD" w:rsidR="00173883" w:rsidRPr="00BB2F76" w:rsidRDefault="009721C2" w:rsidP="009721C2">
            <w:pPr>
              <w:tabs>
                <w:tab w:val="left" w:pos="312"/>
              </w:tabs>
              <w:spacing w:before="120"/>
              <w:rPr>
                <w:szCs w:val="28"/>
                <w:lang w:val="uk"/>
              </w:rPr>
            </w:pPr>
            <w:r w:rsidRPr="009721C2">
              <w:rPr>
                <w:b/>
                <w:bCs/>
                <w:szCs w:val="28"/>
              </w:rPr>
              <w:t xml:space="preserve">Іноземна мова (Англійська </w:t>
            </w:r>
            <w:r w:rsidRPr="009721C2">
              <w:rPr>
                <w:b/>
                <w:bCs/>
                <w:szCs w:val="28"/>
              </w:rPr>
              <w:lastRenderedPageBreak/>
              <w:t>мова)</w:t>
            </w:r>
          </w:p>
        </w:tc>
        <w:tc>
          <w:tcPr>
            <w:tcW w:w="2757" w:type="pct"/>
          </w:tcPr>
          <w:p w14:paraId="4FE68DB9" w14:textId="492B0EFD" w:rsidR="00173883" w:rsidRPr="00BB2F76" w:rsidRDefault="00BE1959" w:rsidP="00BE1959">
            <w:pPr>
              <w:tabs>
                <w:tab w:val="left" w:pos="912"/>
              </w:tabs>
              <w:spacing w:before="120"/>
              <w:rPr>
                <w:szCs w:val="28"/>
                <w:lang w:val="uk"/>
              </w:rPr>
            </w:pPr>
            <w:r w:rsidRPr="00BE1959">
              <w:rPr>
                <w:b/>
                <w:bCs/>
                <w:szCs w:val="28"/>
              </w:rPr>
              <w:lastRenderedPageBreak/>
              <w:t>Адаптація:</w:t>
            </w:r>
            <w:r w:rsidRPr="00BE1959">
              <w:rPr>
                <w:szCs w:val="28"/>
              </w:rPr>
              <w:t xml:space="preserve"> Акцент на усне мовлення, аудіювання та ігрові формати навчання; </w:t>
            </w:r>
            <w:r w:rsidRPr="00BE1959">
              <w:rPr>
                <w:szCs w:val="28"/>
              </w:rPr>
              <w:lastRenderedPageBreak/>
              <w:t xml:space="preserve">вивчення лексики через яскраві </w:t>
            </w:r>
            <w:proofErr w:type="spellStart"/>
            <w:r w:rsidRPr="00BE1959">
              <w:rPr>
                <w:szCs w:val="28"/>
              </w:rPr>
              <w:t>Flashcards</w:t>
            </w:r>
            <w:proofErr w:type="spellEnd"/>
            <w:r w:rsidRPr="00BE1959">
              <w:rPr>
                <w:szCs w:val="28"/>
              </w:rPr>
              <w:t xml:space="preserve"> та пісеньки; мінімізація обсягу письмових завдань (з'єднання слова з малюнком, розфарбовування за назвою кольору); надання візуальних підказок і шаблонів.</w:t>
            </w:r>
          </w:p>
        </w:tc>
        <w:tc>
          <w:tcPr>
            <w:tcW w:w="1139" w:type="pct"/>
          </w:tcPr>
          <w:p w14:paraId="5AD7BFC2" w14:textId="4841B2B8" w:rsidR="00173883" w:rsidRPr="00BB2F76" w:rsidRDefault="00173883" w:rsidP="00173883">
            <w:pPr>
              <w:spacing w:before="120"/>
              <w:jc w:val="center"/>
              <w:rPr>
                <w:szCs w:val="28"/>
                <w:lang w:val="uk"/>
              </w:rPr>
            </w:pPr>
            <w:r w:rsidRPr="001C5B60">
              <w:rPr>
                <w:szCs w:val="28"/>
                <w:lang w:val="uk"/>
              </w:rPr>
              <w:lastRenderedPageBreak/>
              <w:t>ПІП вчителя</w:t>
            </w:r>
          </w:p>
        </w:tc>
      </w:tr>
      <w:tr w:rsidR="00173883" w:rsidRPr="00BB2F76" w14:paraId="4FD3C724" w14:textId="77777777" w:rsidTr="003D1342">
        <w:tc>
          <w:tcPr>
            <w:tcW w:w="1104" w:type="pct"/>
          </w:tcPr>
          <w:p w14:paraId="4E155D87" w14:textId="6797F8BC" w:rsidR="00173883" w:rsidRPr="00BB2F76" w:rsidRDefault="006450E3" w:rsidP="006450E3">
            <w:pPr>
              <w:spacing w:before="120"/>
              <w:rPr>
                <w:szCs w:val="28"/>
                <w:lang w:val="uk"/>
              </w:rPr>
            </w:pPr>
            <w:r w:rsidRPr="006450E3">
              <w:rPr>
                <w:b/>
                <w:bCs/>
                <w:szCs w:val="28"/>
              </w:rPr>
              <w:t>Дизайн і технології</w:t>
            </w:r>
          </w:p>
        </w:tc>
        <w:tc>
          <w:tcPr>
            <w:tcW w:w="2757" w:type="pct"/>
          </w:tcPr>
          <w:p w14:paraId="24B1F290" w14:textId="115BF43E" w:rsidR="00173883" w:rsidRPr="00BB2F76" w:rsidRDefault="004D68FD" w:rsidP="006450E3">
            <w:pPr>
              <w:tabs>
                <w:tab w:val="left" w:pos="540"/>
              </w:tabs>
              <w:spacing w:before="120"/>
              <w:rPr>
                <w:szCs w:val="28"/>
                <w:lang w:val="uk"/>
              </w:rPr>
            </w:pPr>
            <w:r w:rsidRPr="004D68FD">
              <w:rPr>
                <w:b/>
                <w:bCs/>
                <w:szCs w:val="28"/>
              </w:rPr>
              <w:t>Адаптація:</w:t>
            </w:r>
            <w:r w:rsidRPr="004D68FD">
              <w:rPr>
                <w:szCs w:val="28"/>
              </w:rPr>
              <w:t xml:space="preserve"> Використання покрокових </w:t>
            </w:r>
            <w:proofErr w:type="spellStart"/>
            <w:r w:rsidRPr="004D68FD">
              <w:rPr>
                <w:szCs w:val="28"/>
              </w:rPr>
              <w:t>фотоінструкцій</w:t>
            </w:r>
            <w:proofErr w:type="spellEnd"/>
            <w:r w:rsidRPr="004D68FD">
              <w:rPr>
                <w:szCs w:val="28"/>
              </w:rPr>
              <w:t xml:space="preserve"> та карт-схем виконання виробу; підготовка заздалегідь вирізаних шаблонів та деталей; допомога асистента вчителя при роботі з ножицями та клеєм; фокус на розвитку дрібної моторики через ліплення, аплікацію та конструювання.</w:t>
            </w:r>
          </w:p>
        </w:tc>
        <w:tc>
          <w:tcPr>
            <w:tcW w:w="1139" w:type="pct"/>
          </w:tcPr>
          <w:p w14:paraId="59B35514" w14:textId="1B7219C2" w:rsidR="00173883" w:rsidRPr="00BB2F76" w:rsidRDefault="00173883" w:rsidP="00173883">
            <w:pPr>
              <w:spacing w:before="120"/>
              <w:jc w:val="center"/>
              <w:rPr>
                <w:szCs w:val="28"/>
                <w:lang w:val="uk"/>
              </w:rPr>
            </w:pPr>
            <w:r w:rsidRPr="001C5B60">
              <w:rPr>
                <w:szCs w:val="28"/>
                <w:lang w:val="uk"/>
              </w:rPr>
              <w:t>ПІП вчителя</w:t>
            </w:r>
          </w:p>
        </w:tc>
      </w:tr>
      <w:tr w:rsidR="003D1342" w:rsidRPr="00BB2F76" w14:paraId="0F26064C" w14:textId="77777777" w:rsidTr="003D1342">
        <w:tc>
          <w:tcPr>
            <w:tcW w:w="1104" w:type="pct"/>
          </w:tcPr>
          <w:p w14:paraId="6C8E9CD8" w14:textId="1329C058" w:rsidR="003D1342" w:rsidRPr="006450E3" w:rsidRDefault="003D1342" w:rsidP="006450E3">
            <w:pPr>
              <w:spacing w:before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Інформатика (2-4 класи)</w:t>
            </w:r>
          </w:p>
        </w:tc>
        <w:tc>
          <w:tcPr>
            <w:tcW w:w="2757" w:type="pct"/>
          </w:tcPr>
          <w:p w14:paraId="34608069" w14:textId="723CDC53" w:rsidR="00BB0990" w:rsidRPr="00BB0990" w:rsidRDefault="00BB0990" w:rsidP="00BB0990">
            <w:pPr>
              <w:tabs>
                <w:tab w:val="left" w:pos="540"/>
              </w:tabs>
              <w:spacing w:before="120"/>
              <w:rPr>
                <w:b/>
                <w:bCs/>
                <w:szCs w:val="28"/>
              </w:rPr>
            </w:pPr>
            <w:r w:rsidRPr="00BB0990">
              <w:rPr>
                <w:b/>
                <w:bCs/>
                <w:szCs w:val="28"/>
              </w:rPr>
              <w:t xml:space="preserve">Адаптація: </w:t>
            </w:r>
            <w:r w:rsidRPr="00BB0990">
              <w:rPr>
                <w:szCs w:val="28"/>
              </w:rPr>
              <w:t xml:space="preserve">Покроковий алгоритм дій у вигляді картка-схем/іконок; використання інтерактивних навчальних ігор з простим інтерфейсом; зменшення часу перебування за екраном/комп'ютером відповідно до </w:t>
            </w:r>
            <w:proofErr w:type="spellStart"/>
            <w:r w:rsidRPr="00BB0990">
              <w:rPr>
                <w:szCs w:val="28"/>
              </w:rPr>
              <w:t>санпін</w:t>
            </w:r>
            <w:proofErr w:type="spellEnd"/>
            <w:r w:rsidRPr="00BB0990">
              <w:rPr>
                <w:szCs w:val="28"/>
              </w:rPr>
              <w:t>-норм; додатковий час на виконання практичних дій з мишкою/клавіатурою; наочні підказки та супровід асистента вчителя.</w:t>
            </w:r>
          </w:p>
          <w:p w14:paraId="36240D12" w14:textId="7EA979F4" w:rsidR="003D1342" w:rsidRPr="004D68FD" w:rsidRDefault="00BB0990" w:rsidP="006450E3">
            <w:pPr>
              <w:tabs>
                <w:tab w:val="left" w:pos="540"/>
              </w:tabs>
              <w:spacing w:before="120"/>
              <w:rPr>
                <w:b/>
                <w:bCs/>
                <w:szCs w:val="28"/>
              </w:rPr>
            </w:pPr>
            <w:r w:rsidRPr="00BB0990">
              <w:rPr>
                <w:b/>
                <w:bCs/>
                <w:szCs w:val="28"/>
              </w:rPr>
              <w:t xml:space="preserve">Модифікація (за потреби): </w:t>
            </w:r>
            <w:r w:rsidRPr="00BB0990">
              <w:rPr>
                <w:szCs w:val="28"/>
              </w:rPr>
              <w:t xml:space="preserve">Спрощення вимог до роботи з інформаційно-комунікаційними технологіями (ІКТ); засвоєння базових практичних навичок (вмикання/вимикання пристрою, виконання дій за допомогою миші або </w:t>
            </w:r>
            <w:proofErr w:type="spellStart"/>
            <w:r w:rsidRPr="00BB0990">
              <w:rPr>
                <w:szCs w:val="28"/>
              </w:rPr>
              <w:t>тачскріна</w:t>
            </w:r>
            <w:proofErr w:type="spellEnd"/>
            <w:r w:rsidRPr="00BB0990">
              <w:rPr>
                <w:szCs w:val="28"/>
              </w:rPr>
              <w:t>, запуск навчальної програми за іконкою); відмова від складних завдань з введення тексту та алгоритмізації.</w:t>
            </w:r>
          </w:p>
        </w:tc>
        <w:tc>
          <w:tcPr>
            <w:tcW w:w="1139" w:type="pct"/>
          </w:tcPr>
          <w:p w14:paraId="20163618" w14:textId="3747CB38" w:rsidR="003D1342" w:rsidRPr="001C5B60" w:rsidRDefault="003D1342" w:rsidP="00173883">
            <w:pPr>
              <w:spacing w:before="120"/>
              <w:jc w:val="center"/>
              <w:rPr>
                <w:szCs w:val="28"/>
                <w:lang w:val="uk"/>
              </w:rPr>
            </w:pPr>
            <w:r w:rsidRPr="001C5B60">
              <w:rPr>
                <w:szCs w:val="28"/>
                <w:lang w:val="uk"/>
              </w:rPr>
              <w:t>ПІП вчителя</w:t>
            </w:r>
          </w:p>
        </w:tc>
      </w:tr>
    </w:tbl>
    <w:p w14:paraId="639CD0F0" w14:textId="77777777" w:rsidR="001017EF" w:rsidRDefault="005675D9" w:rsidP="001017EF">
      <w:pPr>
        <w:pStyle w:val="a4"/>
        <w:jc w:val="both"/>
        <w:rPr>
          <w:szCs w:val="28"/>
        </w:rPr>
      </w:pPr>
      <w:r>
        <w:rPr>
          <w:szCs w:val="28"/>
        </w:rPr>
        <w:t>А</w:t>
      </w:r>
      <w:r w:rsidR="001017EF" w:rsidRPr="00E615CD">
        <w:rPr>
          <w:szCs w:val="28"/>
        </w:rPr>
        <w:t>даптаці</w:t>
      </w:r>
      <w:r>
        <w:rPr>
          <w:szCs w:val="28"/>
        </w:rPr>
        <w:t>я</w:t>
      </w:r>
      <w:r w:rsidR="001017EF" w:rsidRPr="00BB2F76">
        <w:rPr>
          <w:szCs w:val="28"/>
        </w:rPr>
        <w:t>/модифікаці</w:t>
      </w:r>
      <w:r>
        <w:rPr>
          <w:szCs w:val="28"/>
        </w:rPr>
        <w:t>я навчальних предметів (інтегрованих курсів)</w:t>
      </w:r>
      <w:r w:rsidR="001017EF" w:rsidRPr="00BB2F76">
        <w:rPr>
          <w:szCs w:val="28"/>
        </w:rPr>
        <w:t xml:space="preserve"> здійснюється педагогічними працівниками, які </w:t>
      </w:r>
      <w:r>
        <w:rPr>
          <w:szCs w:val="28"/>
        </w:rPr>
        <w:t xml:space="preserve">їх </w:t>
      </w:r>
      <w:r w:rsidR="001017EF" w:rsidRPr="00BB2F76">
        <w:rPr>
          <w:szCs w:val="28"/>
        </w:rPr>
        <w:t xml:space="preserve">викладають, протягом навчального року за формою, визначеною у додатку 4 </w:t>
      </w:r>
      <w:r w:rsidR="001017EF" w:rsidRPr="00841DF8">
        <w:rPr>
          <w:szCs w:val="28"/>
        </w:rPr>
        <w:t xml:space="preserve">до Порядку організації інклюзивного навчання у закладах загальної середньої освіти, затвердженого постановою Кабінету Міністрів України від 15 вересня </w:t>
      </w:r>
      <w:r w:rsidR="001017EF">
        <w:rPr>
          <w:szCs w:val="28"/>
        </w:rPr>
        <w:br/>
      </w:r>
      <w:r w:rsidR="001017EF" w:rsidRPr="00841DF8">
        <w:rPr>
          <w:szCs w:val="28"/>
        </w:rPr>
        <w:t xml:space="preserve">2021 р. № 957 (Офіційний вісник України, 2021 р., № 76, ст. 4774), — </w:t>
      </w:r>
      <w:r w:rsidR="001017EF">
        <w:rPr>
          <w:szCs w:val="28"/>
        </w:rPr>
        <w:br/>
      </w:r>
      <w:r w:rsidR="001017EF" w:rsidRPr="00841DF8">
        <w:rPr>
          <w:szCs w:val="28"/>
        </w:rPr>
        <w:t>із змінами, внесеними постан</w:t>
      </w:r>
      <w:r w:rsidR="001017EF">
        <w:rPr>
          <w:szCs w:val="28"/>
        </w:rPr>
        <w:t>овою Кабінету Міністрів України</w:t>
      </w:r>
      <w:r w:rsidR="001017EF">
        <w:rPr>
          <w:szCs w:val="28"/>
        </w:rPr>
        <w:br/>
      </w:r>
      <w:r w:rsidR="00A42386" w:rsidRPr="00A42386">
        <w:rPr>
          <w:szCs w:val="28"/>
        </w:rPr>
        <w:t>від 5 лютого 2026 р. № 129</w:t>
      </w:r>
      <w:r w:rsidR="001017EF" w:rsidRPr="00841DF8">
        <w:rPr>
          <w:szCs w:val="28"/>
        </w:rPr>
        <w:t>.</w:t>
      </w:r>
    </w:p>
    <w:p w14:paraId="1C3D8FD4" w14:textId="77777777" w:rsidR="00DF3E6A" w:rsidRDefault="00DF3E6A" w:rsidP="001017EF">
      <w:pPr>
        <w:pStyle w:val="a4"/>
        <w:jc w:val="both"/>
        <w:rPr>
          <w:szCs w:val="28"/>
        </w:rPr>
      </w:pPr>
    </w:p>
    <w:p w14:paraId="639CD0F1" w14:textId="77777777" w:rsidR="001017EF" w:rsidRDefault="001017EF" w:rsidP="001017EF">
      <w:pPr>
        <w:spacing w:before="120"/>
        <w:ind w:firstLine="567"/>
        <w:jc w:val="both"/>
        <w:rPr>
          <w:b/>
          <w:bCs/>
          <w:szCs w:val="28"/>
          <w:lang w:val="uk"/>
        </w:rPr>
      </w:pPr>
      <w:r w:rsidRPr="006450E3">
        <w:rPr>
          <w:b/>
          <w:bCs/>
          <w:szCs w:val="28"/>
          <w:lang w:val="uk"/>
        </w:rPr>
        <w:lastRenderedPageBreak/>
        <w:t>6. Індивідуальні особливості розвитку учня та цілі, завдання, очікувані результати за освітніми галузями, які планується досягти:</w:t>
      </w:r>
    </w:p>
    <w:p w14:paraId="2A8D7318" w14:textId="77777777" w:rsidR="006B3C1E" w:rsidRPr="006450E3" w:rsidRDefault="006B3C1E" w:rsidP="001017EF">
      <w:pPr>
        <w:spacing w:before="120"/>
        <w:ind w:firstLine="567"/>
        <w:jc w:val="both"/>
        <w:rPr>
          <w:b/>
          <w:bCs/>
          <w:szCs w:val="28"/>
          <w:lang w:val="uk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73"/>
        <w:gridCol w:w="1876"/>
        <w:gridCol w:w="2127"/>
        <w:gridCol w:w="1701"/>
        <w:gridCol w:w="1979"/>
      </w:tblGrid>
      <w:tr w:rsidR="001017EF" w:rsidRPr="00E615CD" w14:paraId="639CD0F7" w14:textId="77777777" w:rsidTr="00FB65F2">
        <w:trPr>
          <w:tblHeader/>
        </w:trPr>
        <w:tc>
          <w:tcPr>
            <w:tcW w:w="1673" w:type="dxa"/>
            <w:vAlign w:val="center"/>
          </w:tcPr>
          <w:p w14:paraId="639CD0F2" w14:textId="77777777" w:rsidR="001017EF" w:rsidRPr="006B3C1E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6B3C1E">
              <w:rPr>
                <w:bCs/>
                <w:szCs w:val="28"/>
              </w:rPr>
              <w:t>Освітня галузь/ навчальний предмет/ напрям корекційно-</w:t>
            </w:r>
            <w:proofErr w:type="spellStart"/>
            <w:r w:rsidRPr="006B3C1E">
              <w:rPr>
                <w:bCs/>
                <w:szCs w:val="28"/>
              </w:rPr>
              <w:t>розвиткової</w:t>
            </w:r>
            <w:proofErr w:type="spellEnd"/>
            <w:r w:rsidRPr="006B3C1E">
              <w:rPr>
                <w:bCs/>
                <w:szCs w:val="28"/>
              </w:rPr>
              <w:t xml:space="preserve"> роботи</w:t>
            </w:r>
          </w:p>
        </w:tc>
        <w:tc>
          <w:tcPr>
            <w:tcW w:w="1876" w:type="dxa"/>
            <w:vAlign w:val="center"/>
          </w:tcPr>
          <w:p w14:paraId="639CD0F3" w14:textId="77777777" w:rsidR="001017EF" w:rsidRPr="006B3C1E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6B3C1E">
              <w:rPr>
                <w:szCs w:val="28"/>
                <w:lang w:val="uk"/>
              </w:rPr>
              <w:t>Наявні знання, вміння і навички учня (</w:t>
            </w:r>
            <w:proofErr w:type="spellStart"/>
            <w:r w:rsidRPr="006B3C1E">
              <w:rPr>
                <w:szCs w:val="28"/>
                <w:lang w:val="uk"/>
              </w:rPr>
              <w:t>компетент-ності</w:t>
            </w:r>
            <w:proofErr w:type="spellEnd"/>
            <w:r w:rsidRPr="006B3C1E">
              <w:rPr>
                <w:szCs w:val="28"/>
                <w:lang w:val="uk"/>
              </w:rPr>
              <w:t>)</w:t>
            </w:r>
          </w:p>
        </w:tc>
        <w:tc>
          <w:tcPr>
            <w:tcW w:w="2127" w:type="dxa"/>
            <w:vAlign w:val="center"/>
          </w:tcPr>
          <w:p w14:paraId="639CD0F4" w14:textId="77777777" w:rsidR="001017EF" w:rsidRPr="006B3C1E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6B3C1E">
              <w:rPr>
                <w:szCs w:val="28"/>
                <w:lang w:val="uk"/>
              </w:rPr>
              <w:t>Довгострокові цілі та завдання на період виконання індивідуальної програми розвитку</w:t>
            </w:r>
          </w:p>
        </w:tc>
        <w:tc>
          <w:tcPr>
            <w:tcW w:w="1701" w:type="dxa"/>
            <w:vAlign w:val="center"/>
          </w:tcPr>
          <w:p w14:paraId="639CD0F5" w14:textId="77777777" w:rsidR="001017EF" w:rsidRPr="006B3C1E" w:rsidRDefault="001017EF" w:rsidP="002D77C6">
            <w:pPr>
              <w:widowControl w:val="0"/>
              <w:spacing w:before="120"/>
              <w:jc w:val="center"/>
              <w:rPr>
                <w:szCs w:val="28"/>
                <w:lang w:val="uk"/>
              </w:rPr>
            </w:pPr>
            <w:r w:rsidRPr="006B3C1E">
              <w:rPr>
                <w:szCs w:val="28"/>
                <w:lang w:val="uk"/>
              </w:rPr>
              <w:t>Очікувані результати/ вміння, які планується досягти</w:t>
            </w:r>
          </w:p>
        </w:tc>
        <w:tc>
          <w:tcPr>
            <w:tcW w:w="1979" w:type="dxa"/>
            <w:vAlign w:val="center"/>
          </w:tcPr>
          <w:p w14:paraId="639CD0F6" w14:textId="77777777" w:rsidR="001017EF" w:rsidRPr="006B3C1E" w:rsidRDefault="001017EF" w:rsidP="00E615CD">
            <w:pPr>
              <w:widowControl w:val="0"/>
              <w:spacing w:before="120"/>
              <w:ind w:left="-108" w:right="-91"/>
              <w:jc w:val="center"/>
              <w:rPr>
                <w:szCs w:val="28"/>
                <w:lang w:val="uk"/>
              </w:rPr>
            </w:pPr>
            <w:r w:rsidRPr="006B3C1E">
              <w:rPr>
                <w:szCs w:val="28"/>
                <w:lang w:val="uk"/>
              </w:rPr>
              <w:t>Отримані результати/</w:t>
            </w:r>
            <w:r w:rsidRPr="006B3C1E">
              <w:rPr>
                <w:szCs w:val="28"/>
              </w:rPr>
              <w:t xml:space="preserve"> </w:t>
            </w:r>
            <w:r w:rsidRPr="006B3C1E">
              <w:rPr>
                <w:szCs w:val="28"/>
                <w:lang w:val="uk"/>
              </w:rPr>
              <w:t>вміння (сформовано, формуються) (заповнюється</w:t>
            </w:r>
            <w:r w:rsidR="00E615CD" w:rsidRPr="006B3C1E">
              <w:rPr>
                <w:szCs w:val="28"/>
                <w:lang w:val="uk"/>
              </w:rPr>
              <w:br/>
            </w:r>
            <w:r w:rsidRPr="006B3C1E">
              <w:rPr>
                <w:szCs w:val="28"/>
                <w:lang w:val="uk"/>
              </w:rPr>
              <w:t>в кінці навчального року)</w:t>
            </w:r>
          </w:p>
        </w:tc>
      </w:tr>
      <w:tr w:rsidR="002C0992" w:rsidRPr="002A6AE3" w14:paraId="639CD0FD" w14:textId="77777777" w:rsidTr="00FB65F2">
        <w:trPr>
          <w:tblHeader/>
        </w:trPr>
        <w:tc>
          <w:tcPr>
            <w:tcW w:w="1673" w:type="dxa"/>
          </w:tcPr>
          <w:p w14:paraId="639CD0F8" w14:textId="29889886" w:rsidR="002C0992" w:rsidRPr="002F57F4" w:rsidRDefault="002F57F4" w:rsidP="00E04B92">
            <w:pPr>
              <w:spacing w:before="120"/>
              <w:rPr>
                <w:bCs/>
                <w:sz w:val="24"/>
                <w:szCs w:val="24"/>
              </w:rPr>
            </w:pPr>
            <w:r w:rsidRPr="002F57F4">
              <w:rPr>
                <w:bCs/>
                <w:sz w:val="24"/>
                <w:szCs w:val="24"/>
              </w:rPr>
              <w:t>Українська мова та читання</w:t>
            </w:r>
          </w:p>
        </w:tc>
        <w:tc>
          <w:tcPr>
            <w:tcW w:w="1876" w:type="dxa"/>
          </w:tcPr>
          <w:p w14:paraId="639CD0F9" w14:textId="502D3E7A" w:rsidR="002C0992" w:rsidRPr="002F57F4" w:rsidRDefault="005167DB" w:rsidP="00E04B92">
            <w:pPr>
              <w:spacing w:before="120"/>
              <w:rPr>
                <w:sz w:val="24"/>
                <w:szCs w:val="24"/>
                <w:lang w:val="uk"/>
              </w:rPr>
            </w:pPr>
            <w:r w:rsidRPr="005167DB">
              <w:rPr>
                <w:sz w:val="24"/>
                <w:szCs w:val="24"/>
              </w:rPr>
              <w:t>Впізнає та називає вивчені букви, знає алфавіт. Читає по складах та короткими словами у повільному темпі, потребує візуальної підтримки. Під час письма списує з друкованого тексту за зразком, припускається орфографічних, графічних та пунктуаційних помилок. Зазнає труднощів під час синтаксичного та звуко-буквеного аналізу слів.</w:t>
            </w:r>
          </w:p>
        </w:tc>
        <w:tc>
          <w:tcPr>
            <w:tcW w:w="2127" w:type="dxa"/>
          </w:tcPr>
          <w:p w14:paraId="6CE0E19C" w14:textId="03590D3D" w:rsidR="005167DB" w:rsidRPr="005167DB" w:rsidRDefault="005167DB" w:rsidP="005167DB">
            <w:pPr>
              <w:spacing w:before="120"/>
              <w:rPr>
                <w:sz w:val="24"/>
                <w:szCs w:val="24"/>
              </w:rPr>
            </w:pPr>
            <w:r w:rsidRPr="005167DB">
              <w:rPr>
                <w:b/>
                <w:bCs/>
                <w:sz w:val="24"/>
                <w:szCs w:val="24"/>
              </w:rPr>
              <w:t>Ціль:</w:t>
            </w:r>
            <w:r w:rsidRPr="005167DB">
              <w:rPr>
                <w:sz w:val="24"/>
                <w:szCs w:val="24"/>
              </w:rPr>
              <w:t xml:space="preserve"> Вдосконалювати навички свідомого та виразного читання цілими словами, підвищити графічну грамотність під час списування та письма. </w:t>
            </w:r>
          </w:p>
          <w:p w14:paraId="3BA136BF" w14:textId="21DE099E" w:rsidR="005167DB" w:rsidRPr="005167DB" w:rsidRDefault="005167DB" w:rsidP="005167DB">
            <w:pPr>
              <w:spacing w:before="120"/>
              <w:rPr>
                <w:sz w:val="24"/>
                <w:szCs w:val="24"/>
              </w:rPr>
            </w:pPr>
            <w:r w:rsidRPr="005167DB">
              <w:rPr>
                <w:b/>
                <w:bCs/>
                <w:sz w:val="24"/>
                <w:szCs w:val="24"/>
              </w:rPr>
              <w:t>Завдання:</w:t>
            </w:r>
          </w:p>
          <w:p w14:paraId="3FCA920C" w14:textId="49A72674" w:rsidR="005167DB" w:rsidRPr="005167DB" w:rsidRDefault="005167DB" w:rsidP="005167DB">
            <w:pPr>
              <w:spacing w:before="120"/>
              <w:rPr>
                <w:sz w:val="24"/>
                <w:szCs w:val="24"/>
              </w:rPr>
            </w:pPr>
            <w:r w:rsidRPr="005167DB">
              <w:rPr>
                <w:sz w:val="24"/>
                <w:szCs w:val="24"/>
              </w:rPr>
              <w:t xml:space="preserve">1. Формувати навичку читання цілими словами адаптованих текстів із візуальними опорами. </w:t>
            </w:r>
          </w:p>
          <w:p w14:paraId="2D09CFE6" w14:textId="76EE5829" w:rsidR="005167DB" w:rsidRPr="005167DB" w:rsidRDefault="005167DB" w:rsidP="005167DB">
            <w:pPr>
              <w:spacing w:before="120"/>
              <w:rPr>
                <w:sz w:val="24"/>
                <w:szCs w:val="24"/>
              </w:rPr>
            </w:pPr>
            <w:r w:rsidRPr="005167DB">
              <w:rPr>
                <w:sz w:val="24"/>
                <w:szCs w:val="24"/>
              </w:rPr>
              <w:t xml:space="preserve">2. Навчити списувати текст обсягом до 20–25 слів без пропусків та замін букв. </w:t>
            </w:r>
          </w:p>
          <w:p w14:paraId="639CD0FA" w14:textId="2046A908" w:rsidR="002C0992" w:rsidRPr="007E17EE" w:rsidRDefault="005167DB" w:rsidP="00E04B92">
            <w:pPr>
              <w:spacing w:before="120"/>
              <w:rPr>
                <w:sz w:val="24"/>
                <w:szCs w:val="24"/>
              </w:rPr>
            </w:pPr>
            <w:r w:rsidRPr="005167DB">
              <w:rPr>
                <w:sz w:val="24"/>
                <w:szCs w:val="24"/>
              </w:rPr>
              <w:t xml:space="preserve">3. Навчити визначати головну думку короткого тексту за підказками та малюнками. </w:t>
            </w:r>
          </w:p>
        </w:tc>
        <w:tc>
          <w:tcPr>
            <w:tcW w:w="1701" w:type="dxa"/>
          </w:tcPr>
          <w:p w14:paraId="639CD0FB" w14:textId="05E69F2D" w:rsidR="002C0992" w:rsidRPr="002F57F4" w:rsidRDefault="00112158" w:rsidP="00E04B92">
            <w:pPr>
              <w:widowControl w:val="0"/>
              <w:spacing w:before="120"/>
              <w:rPr>
                <w:sz w:val="24"/>
                <w:szCs w:val="24"/>
                <w:lang w:val="uk"/>
              </w:rPr>
            </w:pPr>
            <w:r w:rsidRPr="00112158">
              <w:rPr>
                <w:sz w:val="24"/>
                <w:szCs w:val="24"/>
              </w:rPr>
              <w:t>Свідомо читає адаптований текст у темпі до 30–35 слів/хв. Безпомилково списує короткі речення за зразком. Відповідає на запитання за змістом прочитаного із використанням малюнкових схем або карток.</w:t>
            </w:r>
          </w:p>
        </w:tc>
        <w:tc>
          <w:tcPr>
            <w:tcW w:w="1979" w:type="dxa"/>
          </w:tcPr>
          <w:p w14:paraId="639CD0FC" w14:textId="1C71428A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2C0992" w:rsidRPr="002A6AE3" w14:paraId="0F28774E" w14:textId="77777777" w:rsidTr="00FB65F2">
        <w:trPr>
          <w:tblHeader/>
        </w:trPr>
        <w:tc>
          <w:tcPr>
            <w:tcW w:w="1673" w:type="dxa"/>
          </w:tcPr>
          <w:p w14:paraId="09FED03D" w14:textId="24553D23" w:rsidR="002C0992" w:rsidRPr="002F57F4" w:rsidRDefault="00E2705B" w:rsidP="00E2705B">
            <w:pPr>
              <w:spacing w:before="120"/>
              <w:rPr>
                <w:bCs/>
                <w:sz w:val="24"/>
                <w:szCs w:val="24"/>
              </w:rPr>
            </w:pPr>
            <w:r w:rsidRPr="00E2705B">
              <w:rPr>
                <w:bCs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876" w:type="dxa"/>
          </w:tcPr>
          <w:p w14:paraId="0F87610C" w14:textId="00E19FAD" w:rsidR="002C0992" w:rsidRPr="002F57F4" w:rsidRDefault="00112158" w:rsidP="00112158">
            <w:pPr>
              <w:spacing w:before="120"/>
              <w:rPr>
                <w:sz w:val="24"/>
                <w:szCs w:val="24"/>
                <w:lang w:val="uk"/>
              </w:rPr>
            </w:pPr>
            <w:r w:rsidRPr="00112158">
              <w:rPr>
                <w:sz w:val="24"/>
                <w:szCs w:val="24"/>
              </w:rPr>
              <w:t xml:space="preserve">Знає числову послідовність у межах </w:t>
            </w:r>
            <w:r>
              <w:rPr>
                <w:sz w:val="24"/>
                <w:szCs w:val="24"/>
              </w:rPr>
              <w:t>1</w:t>
            </w:r>
            <w:r w:rsidRPr="0011215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-20</w:t>
            </w:r>
            <w:r w:rsidRPr="00112158">
              <w:rPr>
                <w:sz w:val="24"/>
                <w:szCs w:val="24"/>
              </w:rPr>
              <w:t xml:space="preserve"> (перелічує предмети). Виконує прості додавання та віднімання в межах 10 з обов'язковим використанням наочності (палички, кубики). Потребує допомоги при розв'язуванні текстових задач та орієнтуванні у геометричних фігурах.</w:t>
            </w:r>
          </w:p>
        </w:tc>
        <w:tc>
          <w:tcPr>
            <w:tcW w:w="2127" w:type="dxa"/>
          </w:tcPr>
          <w:p w14:paraId="38D0E371" w14:textId="719B4585" w:rsidR="00785C0D" w:rsidRPr="00785C0D" w:rsidRDefault="00785C0D" w:rsidP="00785C0D">
            <w:pPr>
              <w:spacing w:before="120"/>
              <w:rPr>
                <w:sz w:val="24"/>
                <w:szCs w:val="24"/>
              </w:rPr>
            </w:pPr>
            <w:r w:rsidRPr="00785C0D">
              <w:rPr>
                <w:b/>
                <w:bCs/>
                <w:sz w:val="24"/>
                <w:szCs w:val="24"/>
              </w:rPr>
              <w:t>Ціль:</w:t>
            </w:r>
            <w:r w:rsidRPr="00785C0D">
              <w:rPr>
                <w:sz w:val="24"/>
                <w:szCs w:val="24"/>
              </w:rPr>
              <w:t xml:space="preserve"> Сформувати навички додавання і віднімання з переходом через розряд у межах 20, навчити розв'язувати прості текстові задачі за алгоритмом. </w:t>
            </w:r>
          </w:p>
          <w:p w14:paraId="0FA91241" w14:textId="1EB0CC38" w:rsidR="00785C0D" w:rsidRPr="00785C0D" w:rsidRDefault="00785C0D" w:rsidP="00785C0D">
            <w:pPr>
              <w:spacing w:before="120"/>
              <w:rPr>
                <w:sz w:val="24"/>
                <w:szCs w:val="24"/>
              </w:rPr>
            </w:pPr>
            <w:r w:rsidRPr="00785C0D">
              <w:rPr>
                <w:b/>
                <w:bCs/>
                <w:sz w:val="24"/>
                <w:szCs w:val="24"/>
              </w:rPr>
              <w:t>Завдання:</w:t>
            </w:r>
          </w:p>
          <w:p w14:paraId="56452DA7" w14:textId="66C8FF3B" w:rsidR="00785C0D" w:rsidRPr="00785C0D" w:rsidRDefault="00785C0D" w:rsidP="00785C0D">
            <w:pPr>
              <w:spacing w:before="120"/>
              <w:rPr>
                <w:sz w:val="24"/>
                <w:szCs w:val="24"/>
              </w:rPr>
            </w:pPr>
            <w:r w:rsidRPr="00785C0D">
              <w:rPr>
                <w:sz w:val="24"/>
                <w:szCs w:val="24"/>
              </w:rPr>
              <w:t xml:space="preserve">1. Закріпити знання складу чисел у межах 10 та 20. </w:t>
            </w:r>
          </w:p>
          <w:p w14:paraId="36F53756" w14:textId="77777777" w:rsidR="00785C0D" w:rsidRPr="00785C0D" w:rsidRDefault="00785C0D" w:rsidP="00785C0D">
            <w:pPr>
              <w:spacing w:before="120"/>
              <w:rPr>
                <w:sz w:val="24"/>
                <w:szCs w:val="24"/>
              </w:rPr>
            </w:pPr>
            <w:r w:rsidRPr="00785C0D">
              <w:rPr>
                <w:sz w:val="24"/>
                <w:szCs w:val="24"/>
              </w:rPr>
              <w:t xml:space="preserve">2. Формувати вміння розв'язувати прості задачі на 1 дію за опорною карткою-схемою. </w:t>
            </w:r>
          </w:p>
          <w:p w14:paraId="57A2B544" w14:textId="4E770C95" w:rsidR="002C0992" w:rsidRPr="00E2705B" w:rsidRDefault="00785C0D" w:rsidP="00785C0D">
            <w:pPr>
              <w:spacing w:before="120"/>
              <w:rPr>
                <w:sz w:val="24"/>
                <w:szCs w:val="24"/>
              </w:rPr>
            </w:pPr>
            <w:r w:rsidRPr="00785C0D">
              <w:rPr>
                <w:sz w:val="24"/>
                <w:szCs w:val="24"/>
              </w:rPr>
              <w:t xml:space="preserve">3. Розрізняти та будувати базові геометричні фігури (квадрат, прямокутник, трикутник). </w:t>
            </w:r>
          </w:p>
        </w:tc>
        <w:tc>
          <w:tcPr>
            <w:tcW w:w="1701" w:type="dxa"/>
          </w:tcPr>
          <w:p w14:paraId="1810DC7B" w14:textId="1AE09256" w:rsidR="002C0992" w:rsidRPr="002F57F4" w:rsidRDefault="00924D89" w:rsidP="00E04B92">
            <w:pPr>
              <w:widowControl w:val="0"/>
              <w:spacing w:before="120"/>
              <w:rPr>
                <w:sz w:val="24"/>
                <w:szCs w:val="24"/>
                <w:lang w:val="uk"/>
              </w:rPr>
            </w:pPr>
            <w:r w:rsidRPr="00924D89">
              <w:rPr>
                <w:sz w:val="24"/>
                <w:szCs w:val="24"/>
              </w:rPr>
              <w:t xml:space="preserve">Виконує обчислення в межах </w:t>
            </w:r>
            <w:r>
              <w:rPr>
                <w:sz w:val="24"/>
                <w:szCs w:val="24"/>
              </w:rPr>
              <w:t>10-</w:t>
            </w:r>
            <w:r w:rsidRPr="00924D89">
              <w:rPr>
                <w:sz w:val="24"/>
                <w:szCs w:val="24"/>
              </w:rPr>
              <w:t>20 із використанням опорних таблиць/наочності. Самостійно розв'язує просту задачу на додавання чи віднімання за карткою-шаблоном. Розпізнає та креслить геометричні фігури за точками.</w:t>
            </w:r>
          </w:p>
        </w:tc>
        <w:tc>
          <w:tcPr>
            <w:tcW w:w="1979" w:type="dxa"/>
          </w:tcPr>
          <w:p w14:paraId="59E707F0" w14:textId="40126CB1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2C0992" w:rsidRPr="002A6AE3" w14:paraId="574A8CDD" w14:textId="77777777" w:rsidTr="00FB65F2">
        <w:trPr>
          <w:tblHeader/>
        </w:trPr>
        <w:tc>
          <w:tcPr>
            <w:tcW w:w="1673" w:type="dxa"/>
          </w:tcPr>
          <w:p w14:paraId="0C5BC1DB" w14:textId="7F0D48EA" w:rsidR="002C0992" w:rsidRPr="002F57F4" w:rsidRDefault="00D8744A" w:rsidP="00D8744A">
            <w:pPr>
              <w:spacing w:before="120"/>
              <w:rPr>
                <w:bCs/>
                <w:sz w:val="24"/>
                <w:szCs w:val="24"/>
              </w:rPr>
            </w:pPr>
            <w:r w:rsidRPr="00D8744A">
              <w:rPr>
                <w:bCs/>
                <w:sz w:val="24"/>
                <w:szCs w:val="24"/>
              </w:rPr>
              <w:lastRenderedPageBreak/>
              <w:t>Я досліджую світ</w:t>
            </w:r>
          </w:p>
        </w:tc>
        <w:tc>
          <w:tcPr>
            <w:tcW w:w="1876" w:type="dxa"/>
          </w:tcPr>
          <w:p w14:paraId="3728A9E7" w14:textId="77DF988E" w:rsidR="002C0992" w:rsidRPr="002F57F4" w:rsidRDefault="00924D89" w:rsidP="00E04B92">
            <w:pPr>
              <w:spacing w:before="120"/>
              <w:rPr>
                <w:sz w:val="24"/>
                <w:szCs w:val="24"/>
                <w:lang w:val="uk"/>
              </w:rPr>
            </w:pPr>
            <w:r w:rsidRPr="00924D89">
              <w:rPr>
                <w:sz w:val="24"/>
                <w:szCs w:val="24"/>
              </w:rPr>
              <w:t>Орієнтується в навколишньому середовищі, знає назви пір року, дні тижня, свійських та диких тварин на базовому рівні. Важко засвоює абстрактні поняття та тривалу послідовність природних явищ. Потребує деталізації та унаочнення.</w:t>
            </w:r>
          </w:p>
        </w:tc>
        <w:tc>
          <w:tcPr>
            <w:tcW w:w="2127" w:type="dxa"/>
          </w:tcPr>
          <w:p w14:paraId="4A8B5B53" w14:textId="077FEC5E" w:rsidR="001D701F" w:rsidRPr="001D701F" w:rsidRDefault="001D701F" w:rsidP="001D701F">
            <w:pPr>
              <w:spacing w:before="120"/>
              <w:rPr>
                <w:sz w:val="24"/>
                <w:szCs w:val="24"/>
              </w:rPr>
            </w:pPr>
            <w:r w:rsidRPr="001D701F">
              <w:rPr>
                <w:b/>
                <w:bCs/>
                <w:sz w:val="24"/>
                <w:szCs w:val="24"/>
              </w:rPr>
              <w:t>Ціль:</w:t>
            </w:r>
            <w:r w:rsidRPr="001D701F">
              <w:rPr>
                <w:sz w:val="24"/>
                <w:szCs w:val="24"/>
              </w:rPr>
              <w:t xml:space="preserve"> Розширювати уявлення про природу та суспільство, формувати навички спостереження за об'єктами живої і неживої природи. </w:t>
            </w:r>
          </w:p>
          <w:p w14:paraId="00BB3201" w14:textId="2B5F0646" w:rsidR="001D701F" w:rsidRPr="001D701F" w:rsidRDefault="001D701F" w:rsidP="001D701F">
            <w:pPr>
              <w:spacing w:before="120"/>
              <w:rPr>
                <w:sz w:val="24"/>
                <w:szCs w:val="24"/>
              </w:rPr>
            </w:pPr>
            <w:r w:rsidRPr="001D701F">
              <w:rPr>
                <w:b/>
                <w:bCs/>
                <w:sz w:val="24"/>
                <w:szCs w:val="24"/>
              </w:rPr>
              <w:t>Завдання:</w:t>
            </w:r>
          </w:p>
          <w:p w14:paraId="6BC422D8" w14:textId="72B5A3AB" w:rsidR="001D701F" w:rsidRPr="001D701F" w:rsidRDefault="001D701F" w:rsidP="001D701F">
            <w:pPr>
              <w:spacing w:before="120"/>
              <w:rPr>
                <w:sz w:val="24"/>
                <w:szCs w:val="24"/>
              </w:rPr>
            </w:pPr>
            <w:r w:rsidRPr="001D701F">
              <w:rPr>
                <w:sz w:val="24"/>
                <w:szCs w:val="24"/>
              </w:rPr>
              <w:t xml:space="preserve">1. Навчити класифікувати об'єкти природи (рослини, тварини, предмети побуту) за наочними ознаками. </w:t>
            </w:r>
          </w:p>
          <w:p w14:paraId="7EB87FD0" w14:textId="26BE0F66" w:rsidR="001D701F" w:rsidRPr="001D701F" w:rsidRDefault="001D701F" w:rsidP="001D701F">
            <w:pPr>
              <w:spacing w:before="120"/>
              <w:rPr>
                <w:sz w:val="24"/>
                <w:szCs w:val="24"/>
              </w:rPr>
            </w:pPr>
            <w:r w:rsidRPr="001D701F">
              <w:rPr>
                <w:sz w:val="24"/>
                <w:szCs w:val="24"/>
              </w:rPr>
              <w:t xml:space="preserve">2. Засвоїти базові правила безпечної поведінки в школі, вдома та на вулиці. </w:t>
            </w:r>
          </w:p>
          <w:p w14:paraId="2E0AD75D" w14:textId="7639D6AB" w:rsidR="002C0992" w:rsidRPr="00D8744A" w:rsidRDefault="001D701F" w:rsidP="00E04B92">
            <w:pPr>
              <w:spacing w:before="120"/>
              <w:rPr>
                <w:sz w:val="24"/>
                <w:szCs w:val="24"/>
              </w:rPr>
            </w:pPr>
            <w:r w:rsidRPr="001D701F">
              <w:rPr>
                <w:sz w:val="24"/>
                <w:szCs w:val="24"/>
              </w:rPr>
              <w:t xml:space="preserve">3. Навчити вести спрощений календар спостережень за погодою. </w:t>
            </w:r>
          </w:p>
        </w:tc>
        <w:tc>
          <w:tcPr>
            <w:tcW w:w="1701" w:type="dxa"/>
          </w:tcPr>
          <w:p w14:paraId="70F4D975" w14:textId="582EF17A" w:rsidR="002C0992" w:rsidRPr="002F57F4" w:rsidRDefault="009F5E1D" w:rsidP="00E04B92">
            <w:pPr>
              <w:widowControl w:val="0"/>
              <w:spacing w:before="120"/>
              <w:rPr>
                <w:sz w:val="24"/>
                <w:szCs w:val="24"/>
                <w:lang w:val="uk"/>
              </w:rPr>
            </w:pPr>
            <w:r w:rsidRPr="009F5E1D">
              <w:rPr>
                <w:sz w:val="24"/>
                <w:szCs w:val="24"/>
              </w:rPr>
              <w:t>Співвідносить об'єкти природи з відповідними групами за допомогою роздавальних карток. Пояснює та виконує основні правила безпеки та особистої гігієни. Позначає символами стан погоди у щоденнику спостережень.</w:t>
            </w:r>
          </w:p>
        </w:tc>
        <w:tc>
          <w:tcPr>
            <w:tcW w:w="1979" w:type="dxa"/>
          </w:tcPr>
          <w:p w14:paraId="7C475310" w14:textId="1DE0A3DC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2C0992" w:rsidRPr="002A6AE3" w14:paraId="15BD0E02" w14:textId="77777777" w:rsidTr="00FB65F2">
        <w:trPr>
          <w:tblHeader/>
        </w:trPr>
        <w:tc>
          <w:tcPr>
            <w:tcW w:w="1673" w:type="dxa"/>
          </w:tcPr>
          <w:p w14:paraId="07329DEA" w14:textId="3CFE801E" w:rsidR="002C0992" w:rsidRPr="002F57F4" w:rsidRDefault="00A4217B" w:rsidP="00E04B92">
            <w:pPr>
              <w:spacing w:before="120"/>
              <w:rPr>
                <w:bCs/>
                <w:sz w:val="24"/>
                <w:szCs w:val="24"/>
              </w:rPr>
            </w:pPr>
            <w:r w:rsidRPr="00A4217B">
              <w:rPr>
                <w:bCs/>
                <w:sz w:val="24"/>
                <w:szCs w:val="24"/>
              </w:rPr>
              <w:lastRenderedPageBreak/>
              <w:t>Мистецтво (Образотворче та Музичне)</w:t>
            </w:r>
          </w:p>
        </w:tc>
        <w:tc>
          <w:tcPr>
            <w:tcW w:w="1876" w:type="dxa"/>
          </w:tcPr>
          <w:p w14:paraId="3BE0D7D3" w14:textId="08820F1F" w:rsidR="002C0992" w:rsidRPr="002F57F4" w:rsidRDefault="009F5E1D" w:rsidP="00E04B92">
            <w:pPr>
              <w:spacing w:before="120"/>
              <w:rPr>
                <w:sz w:val="24"/>
                <w:szCs w:val="24"/>
                <w:lang w:val="uk"/>
              </w:rPr>
            </w:pPr>
            <w:r w:rsidRPr="009F5E1D">
              <w:rPr>
                <w:sz w:val="24"/>
                <w:szCs w:val="24"/>
              </w:rPr>
              <w:t xml:space="preserve">Виявляє інтерес до малювання та ліплення. Дрібна моторика потребує розвитку (важко утримувати тонкий олівець, спостерігається неточний контур). Любить слухати музику, </w:t>
            </w:r>
            <w:proofErr w:type="spellStart"/>
            <w:r w:rsidRPr="009F5E1D">
              <w:rPr>
                <w:sz w:val="24"/>
                <w:szCs w:val="24"/>
              </w:rPr>
              <w:t>емоційно</w:t>
            </w:r>
            <w:proofErr w:type="spellEnd"/>
            <w:r w:rsidRPr="009F5E1D">
              <w:rPr>
                <w:sz w:val="24"/>
                <w:szCs w:val="24"/>
              </w:rPr>
              <w:t xml:space="preserve"> реагує на ритмічні мелодії.</w:t>
            </w:r>
          </w:p>
        </w:tc>
        <w:tc>
          <w:tcPr>
            <w:tcW w:w="2127" w:type="dxa"/>
          </w:tcPr>
          <w:p w14:paraId="004AD838" w14:textId="0B1A7997" w:rsidR="009F5E1D" w:rsidRPr="009F5E1D" w:rsidRDefault="009F5E1D" w:rsidP="009F5E1D">
            <w:pPr>
              <w:spacing w:before="120"/>
              <w:rPr>
                <w:sz w:val="24"/>
                <w:szCs w:val="24"/>
              </w:rPr>
            </w:pPr>
            <w:r w:rsidRPr="009F5E1D">
              <w:rPr>
                <w:b/>
                <w:bCs/>
                <w:sz w:val="24"/>
                <w:szCs w:val="24"/>
              </w:rPr>
              <w:t>Ціль:</w:t>
            </w:r>
            <w:r w:rsidRPr="009F5E1D">
              <w:rPr>
                <w:sz w:val="24"/>
                <w:szCs w:val="24"/>
              </w:rPr>
              <w:t xml:space="preserve"> Розвивати творчі здібності, дрібну моторику рук та відчуття ритму через практичну художньо-естетичну діяльність. </w:t>
            </w:r>
          </w:p>
          <w:p w14:paraId="52558015" w14:textId="77777777" w:rsidR="009F5E1D" w:rsidRPr="009F5E1D" w:rsidRDefault="009F5E1D" w:rsidP="009F5E1D">
            <w:pPr>
              <w:spacing w:before="120"/>
              <w:rPr>
                <w:sz w:val="24"/>
                <w:szCs w:val="24"/>
              </w:rPr>
            </w:pPr>
            <w:r w:rsidRPr="009F5E1D">
              <w:rPr>
                <w:b/>
                <w:bCs/>
                <w:sz w:val="24"/>
                <w:szCs w:val="24"/>
              </w:rPr>
              <w:t>Завдання:</w:t>
            </w:r>
          </w:p>
          <w:p w14:paraId="79D93749" w14:textId="4564EFC8" w:rsidR="009F5E1D" w:rsidRPr="009F5E1D" w:rsidRDefault="009F5E1D" w:rsidP="009F5E1D">
            <w:pPr>
              <w:spacing w:before="120"/>
              <w:rPr>
                <w:sz w:val="24"/>
                <w:szCs w:val="24"/>
              </w:rPr>
            </w:pPr>
            <w:r w:rsidRPr="009F5E1D">
              <w:rPr>
                <w:sz w:val="24"/>
                <w:szCs w:val="24"/>
              </w:rPr>
              <w:t xml:space="preserve">1.Використовувати нетрадиційні техніки малювання (пальчикові фарби, штампування, трафарети). </w:t>
            </w:r>
          </w:p>
          <w:p w14:paraId="14459713" w14:textId="3EA1238A" w:rsidR="009F5E1D" w:rsidRPr="009F5E1D" w:rsidRDefault="009F5E1D" w:rsidP="009F5E1D">
            <w:pPr>
              <w:spacing w:before="120"/>
              <w:rPr>
                <w:sz w:val="24"/>
                <w:szCs w:val="24"/>
              </w:rPr>
            </w:pPr>
            <w:r w:rsidRPr="009F5E1D">
              <w:rPr>
                <w:sz w:val="24"/>
                <w:szCs w:val="24"/>
              </w:rPr>
              <w:t xml:space="preserve">2. Вчити розліплювати та формувати вироби з пластиліну за покроковим показом. </w:t>
            </w:r>
          </w:p>
          <w:p w14:paraId="3BC48DDF" w14:textId="69CA7DE9" w:rsidR="002C0992" w:rsidRPr="00BB5B5E" w:rsidRDefault="009F5E1D" w:rsidP="00E04B92">
            <w:pPr>
              <w:spacing w:before="120"/>
              <w:rPr>
                <w:sz w:val="24"/>
                <w:szCs w:val="24"/>
              </w:rPr>
            </w:pPr>
            <w:r w:rsidRPr="009F5E1D">
              <w:rPr>
                <w:sz w:val="24"/>
                <w:szCs w:val="24"/>
              </w:rPr>
              <w:t xml:space="preserve">3. Залучати до гри на шумових музичних інструментах (бубон, </w:t>
            </w:r>
            <w:proofErr w:type="spellStart"/>
            <w:r w:rsidRPr="009F5E1D">
              <w:rPr>
                <w:sz w:val="24"/>
                <w:szCs w:val="24"/>
              </w:rPr>
              <w:t>маракаси</w:t>
            </w:r>
            <w:proofErr w:type="spellEnd"/>
            <w:r w:rsidRPr="009F5E1D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1701" w:type="dxa"/>
          </w:tcPr>
          <w:p w14:paraId="2FCE6A55" w14:textId="1A66A551" w:rsidR="002C0992" w:rsidRDefault="008E504D" w:rsidP="00E04B92">
            <w:pPr>
              <w:widowControl w:val="0"/>
              <w:spacing w:before="120"/>
              <w:rPr>
                <w:sz w:val="24"/>
                <w:szCs w:val="24"/>
                <w:lang w:val="uk"/>
              </w:rPr>
            </w:pPr>
            <w:r w:rsidRPr="008E504D">
              <w:rPr>
                <w:sz w:val="24"/>
                <w:szCs w:val="24"/>
              </w:rPr>
              <w:t>Створює прості художні роботи за допомогою трафаретів та пальчикових технік. Відтворює нескладний ритмічний малюнок на шумовому інструменті. Охайно виконує ліплення за зразком педагога.</w:t>
            </w:r>
          </w:p>
          <w:p w14:paraId="4189EDD8" w14:textId="77777777" w:rsidR="008E504D" w:rsidRPr="008E504D" w:rsidRDefault="008E504D" w:rsidP="008E504D">
            <w:pPr>
              <w:rPr>
                <w:sz w:val="24"/>
                <w:szCs w:val="24"/>
                <w:lang w:val="uk"/>
              </w:rPr>
            </w:pPr>
          </w:p>
          <w:p w14:paraId="4F4D7C06" w14:textId="77777777" w:rsidR="008E504D" w:rsidRPr="008E504D" w:rsidRDefault="008E504D" w:rsidP="008E504D">
            <w:pPr>
              <w:rPr>
                <w:sz w:val="24"/>
                <w:szCs w:val="24"/>
                <w:lang w:val="uk"/>
              </w:rPr>
            </w:pPr>
          </w:p>
          <w:p w14:paraId="758CF1E2" w14:textId="77777777" w:rsidR="008E504D" w:rsidRDefault="008E504D" w:rsidP="008E504D">
            <w:pPr>
              <w:rPr>
                <w:sz w:val="24"/>
                <w:szCs w:val="24"/>
                <w:lang w:val="uk"/>
              </w:rPr>
            </w:pPr>
          </w:p>
          <w:p w14:paraId="7E838424" w14:textId="1B7648CB" w:rsidR="008E504D" w:rsidRPr="008E504D" w:rsidRDefault="008E504D" w:rsidP="008E504D">
            <w:pPr>
              <w:jc w:val="center"/>
              <w:rPr>
                <w:sz w:val="24"/>
                <w:szCs w:val="24"/>
                <w:lang w:val="uk"/>
              </w:rPr>
            </w:pPr>
          </w:p>
        </w:tc>
        <w:tc>
          <w:tcPr>
            <w:tcW w:w="1979" w:type="dxa"/>
          </w:tcPr>
          <w:p w14:paraId="16715B02" w14:textId="4DFAF56E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2C0992" w:rsidRPr="002A6AE3" w14:paraId="2CBFF9C8" w14:textId="77777777" w:rsidTr="00FB65F2">
        <w:trPr>
          <w:tblHeader/>
        </w:trPr>
        <w:tc>
          <w:tcPr>
            <w:tcW w:w="1673" w:type="dxa"/>
          </w:tcPr>
          <w:p w14:paraId="3ED682F7" w14:textId="3F05C827" w:rsidR="002C0992" w:rsidRPr="002F57F4" w:rsidRDefault="00E81981" w:rsidP="00E04B92">
            <w:pPr>
              <w:spacing w:before="120"/>
              <w:rPr>
                <w:bCs/>
                <w:sz w:val="24"/>
                <w:szCs w:val="24"/>
              </w:rPr>
            </w:pPr>
            <w:r w:rsidRPr="00E81981">
              <w:rPr>
                <w:bCs/>
                <w:sz w:val="24"/>
                <w:szCs w:val="24"/>
              </w:rPr>
              <w:lastRenderedPageBreak/>
              <w:t>Дизайн і технології</w:t>
            </w:r>
          </w:p>
        </w:tc>
        <w:tc>
          <w:tcPr>
            <w:tcW w:w="1876" w:type="dxa"/>
          </w:tcPr>
          <w:p w14:paraId="466B17B8" w14:textId="7F41BF42" w:rsidR="008E504D" w:rsidRPr="008E504D" w:rsidRDefault="008E504D" w:rsidP="008E504D">
            <w:pPr>
              <w:rPr>
                <w:sz w:val="24"/>
                <w:szCs w:val="24"/>
                <w:lang w:val="uk"/>
              </w:rPr>
            </w:pPr>
            <w:r w:rsidRPr="008E504D">
              <w:rPr>
                <w:sz w:val="24"/>
                <w:szCs w:val="24"/>
              </w:rPr>
              <w:t>Орієнтується в матеріалах (папір, картон, пластилін). Потребує постійної допомоги та контролю асистента вчителя під час користування ножицями та клеєм через слабку координацію рухів.</w:t>
            </w:r>
          </w:p>
        </w:tc>
        <w:tc>
          <w:tcPr>
            <w:tcW w:w="2127" w:type="dxa"/>
          </w:tcPr>
          <w:p w14:paraId="59B5A7A4" w14:textId="462CEFC6" w:rsidR="008E504D" w:rsidRPr="008E504D" w:rsidRDefault="008E504D" w:rsidP="008E504D">
            <w:pPr>
              <w:spacing w:before="120"/>
              <w:rPr>
                <w:sz w:val="24"/>
                <w:szCs w:val="24"/>
              </w:rPr>
            </w:pPr>
            <w:r w:rsidRPr="008E504D">
              <w:rPr>
                <w:b/>
                <w:bCs/>
                <w:sz w:val="24"/>
                <w:szCs w:val="24"/>
              </w:rPr>
              <w:t>Ціль:</w:t>
            </w:r>
            <w:r w:rsidRPr="008E504D">
              <w:rPr>
                <w:sz w:val="24"/>
                <w:szCs w:val="24"/>
              </w:rPr>
              <w:t xml:space="preserve"> Формувати базові трудові та проєктні навички при виготовленні простих виробів за покроковою інструкцією. </w:t>
            </w:r>
          </w:p>
          <w:p w14:paraId="2D2FF721" w14:textId="7E488172" w:rsidR="008E504D" w:rsidRPr="008E504D" w:rsidRDefault="008E504D" w:rsidP="008E504D">
            <w:pPr>
              <w:spacing w:before="120"/>
              <w:rPr>
                <w:sz w:val="24"/>
                <w:szCs w:val="24"/>
              </w:rPr>
            </w:pPr>
            <w:r w:rsidRPr="008E504D">
              <w:rPr>
                <w:b/>
                <w:bCs/>
                <w:sz w:val="24"/>
                <w:szCs w:val="24"/>
              </w:rPr>
              <w:t>Завдання:</w:t>
            </w:r>
          </w:p>
          <w:p w14:paraId="3D45B8AD" w14:textId="1CB296C4" w:rsidR="008E504D" w:rsidRPr="008E504D" w:rsidRDefault="008E504D" w:rsidP="008E504D">
            <w:pPr>
              <w:spacing w:before="120"/>
              <w:rPr>
                <w:sz w:val="24"/>
                <w:szCs w:val="24"/>
              </w:rPr>
            </w:pPr>
            <w:r w:rsidRPr="008E504D">
              <w:rPr>
                <w:sz w:val="24"/>
                <w:szCs w:val="24"/>
              </w:rPr>
              <w:t xml:space="preserve">1. Вчити безпечно працювати з ножицями із закругленими кінчиками за зразком. </w:t>
            </w:r>
          </w:p>
          <w:p w14:paraId="36CAA548" w14:textId="77777777" w:rsidR="008E504D" w:rsidRPr="008E504D" w:rsidRDefault="008E504D" w:rsidP="008E504D">
            <w:pPr>
              <w:spacing w:before="120"/>
              <w:rPr>
                <w:sz w:val="24"/>
                <w:szCs w:val="24"/>
              </w:rPr>
            </w:pPr>
            <w:r w:rsidRPr="008E504D">
              <w:rPr>
                <w:sz w:val="24"/>
                <w:szCs w:val="24"/>
              </w:rPr>
              <w:t xml:space="preserve">2. Навчити </w:t>
            </w:r>
            <w:proofErr w:type="spellStart"/>
            <w:r w:rsidRPr="008E504D">
              <w:rPr>
                <w:sz w:val="24"/>
                <w:szCs w:val="24"/>
              </w:rPr>
              <w:t>покроково</w:t>
            </w:r>
            <w:proofErr w:type="spellEnd"/>
            <w:r w:rsidRPr="008E504D">
              <w:rPr>
                <w:sz w:val="24"/>
                <w:szCs w:val="24"/>
              </w:rPr>
              <w:t xml:space="preserve"> збирати просту аплікацію за готовими шаблонами. </w:t>
            </w:r>
          </w:p>
          <w:p w14:paraId="1579CD75" w14:textId="6F42F67B" w:rsidR="002C0992" w:rsidRPr="00E81981" w:rsidRDefault="008E504D" w:rsidP="008E504D">
            <w:pPr>
              <w:spacing w:before="120"/>
              <w:rPr>
                <w:sz w:val="24"/>
                <w:szCs w:val="24"/>
              </w:rPr>
            </w:pPr>
            <w:r w:rsidRPr="008E504D">
              <w:rPr>
                <w:sz w:val="24"/>
                <w:szCs w:val="24"/>
              </w:rPr>
              <w:t>3. Формувати навичку підтримання порядку на робочому місці.</w:t>
            </w:r>
          </w:p>
        </w:tc>
        <w:tc>
          <w:tcPr>
            <w:tcW w:w="1701" w:type="dxa"/>
          </w:tcPr>
          <w:p w14:paraId="7CCBAC49" w14:textId="3CAAA86C" w:rsidR="002C0992" w:rsidRPr="002F57F4" w:rsidRDefault="006166A1" w:rsidP="00E04B92">
            <w:pPr>
              <w:widowControl w:val="0"/>
              <w:spacing w:before="120"/>
              <w:rPr>
                <w:sz w:val="24"/>
                <w:szCs w:val="24"/>
                <w:lang w:val="uk"/>
              </w:rPr>
            </w:pPr>
            <w:r w:rsidRPr="006166A1">
              <w:rPr>
                <w:sz w:val="24"/>
                <w:szCs w:val="24"/>
              </w:rPr>
              <w:t>Дотримується правил безпечної праці. За допомогою асистента вирізає та наклеює готові деталі аплікації. Прибирає робоче місце після завершення роботи.</w:t>
            </w:r>
          </w:p>
        </w:tc>
        <w:tc>
          <w:tcPr>
            <w:tcW w:w="1979" w:type="dxa"/>
          </w:tcPr>
          <w:p w14:paraId="2C9D61DC" w14:textId="2FA653E1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2C0992" w:rsidRPr="002A6AE3" w14:paraId="47E51D74" w14:textId="77777777" w:rsidTr="00FB65F2">
        <w:trPr>
          <w:tblHeader/>
        </w:trPr>
        <w:tc>
          <w:tcPr>
            <w:tcW w:w="1673" w:type="dxa"/>
          </w:tcPr>
          <w:p w14:paraId="162332E1" w14:textId="65132931" w:rsidR="002C0992" w:rsidRPr="002F57F4" w:rsidRDefault="00521F81" w:rsidP="00E04B92">
            <w:pPr>
              <w:spacing w:before="120"/>
              <w:rPr>
                <w:bCs/>
                <w:sz w:val="24"/>
                <w:szCs w:val="24"/>
              </w:rPr>
            </w:pPr>
            <w:r w:rsidRPr="00521F81">
              <w:rPr>
                <w:bCs/>
                <w:sz w:val="24"/>
                <w:szCs w:val="24"/>
              </w:rPr>
              <w:lastRenderedPageBreak/>
              <w:t>Фізична культура</w:t>
            </w:r>
          </w:p>
        </w:tc>
        <w:tc>
          <w:tcPr>
            <w:tcW w:w="1876" w:type="dxa"/>
          </w:tcPr>
          <w:p w14:paraId="5F639D4E" w14:textId="36FD9F85" w:rsidR="002C0992" w:rsidRPr="002F57F4" w:rsidRDefault="006166A1" w:rsidP="00E04B92">
            <w:pPr>
              <w:spacing w:before="120"/>
              <w:rPr>
                <w:sz w:val="24"/>
                <w:szCs w:val="24"/>
                <w:lang w:val="uk"/>
              </w:rPr>
            </w:pPr>
            <w:r w:rsidRPr="006166A1">
              <w:rPr>
                <w:sz w:val="24"/>
                <w:szCs w:val="24"/>
              </w:rPr>
              <w:t>Фізично активна дитина. Спостерігається недостатня координація складних рухів, труднощі при виконанні вправ на рівновагу, швидка втомлюваність при тривалому фізичному навантаженні.</w:t>
            </w:r>
          </w:p>
        </w:tc>
        <w:tc>
          <w:tcPr>
            <w:tcW w:w="2127" w:type="dxa"/>
          </w:tcPr>
          <w:p w14:paraId="202525C3" w14:textId="47FD88E4" w:rsidR="00004808" w:rsidRPr="00004808" w:rsidRDefault="00004808" w:rsidP="00004808">
            <w:pPr>
              <w:spacing w:before="120"/>
              <w:rPr>
                <w:sz w:val="24"/>
                <w:szCs w:val="24"/>
              </w:rPr>
            </w:pPr>
            <w:r w:rsidRPr="00004808">
              <w:rPr>
                <w:b/>
                <w:bCs/>
                <w:sz w:val="24"/>
                <w:szCs w:val="24"/>
              </w:rPr>
              <w:t>Ціль:</w:t>
            </w:r>
            <w:r w:rsidRPr="00004808">
              <w:rPr>
                <w:sz w:val="24"/>
                <w:szCs w:val="24"/>
              </w:rPr>
              <w:t xml:space="preserve"> Зміцнювати фізичне здоров'я, розвивати координацію, загальну моторику та орієнтування у просторі. </w:t>
            </w:r>
          </w:p>
          <w:p w14:paraId="7BD304AC" w14:textId="0289A5BD" w:rsidR="00004808" w:rsidRPr="00004808" w:rsidRDefault="00004808" w:rsidP="00004808">
            <w:pPr>
              <w:spacing w:before="120"/>
              <w:rPr>
                <w:sz w:val="24"/>
                <w:szCs w:val="24"/>
              </w:rPr>
            </w:pPr>
            <w:r w:rsidRPr="00004808">
              <w:rPr>
                <w:b/>
                <w:bCs/>
                <w:sz w:val="24"/>
                <w:szCs w:val="24"/>
              </w:rPr>
              <w:t>Завдання:</w:t>
            </w:r>
          </w:p>
          <w:p w14:paraId="39F27049" w14:textId="27277DD4" w:rsidR="00004808" w:rsidRPr="00004808" w:rsidRDefault="00004808" w:rsidP="00004808">
            <w:pPr>
              <w:spacing w:before="120"/>
              <w:rPr>
                <w:sz w:val="24"/>
                <w:szCs w:val="24"/>
              </w:rPr>
            </w:pPr>
            <w:r w:rsidRPr="00004808">
              <w:rPr>
                <w:sz w:val="24"/>
                <w:szCs w:val="24"/>
              </w:rPr>
              <w:t xml:space="preserve">1. Навчити виконувати комплекс </w:t>
            </w:r>
            <w:proofErr w:type="spellStart"/>
            <w:r w:rsidRPr="00004808">
              <w:rPr>
                <w:sz w:val="24"/>
                <w:szCs w:val="24"/>
              </w:rPr>
              <w:t>загальнорозвивальних</w:t>
            </w:r>
            <w:proofErr w:type="spellEnd"/>
            <w:r w:rsidRPr="00004808">
              <w:rPr>
                <w:sz w:val="24"/>
                <w:szCs w:val="24"/>
              </w:rPr>
              <w:t xml:space="preserve"> вправ за показом вчителя. </w:t>
            </w:r>
          </w:p>
          <w:p w14:paraId="24CA7C89" w14:textId="77777777" w:rsidR="00004808" w:rsidRPr="00004808" w:rsidRDefault="00004808" w:rsidP="00004808">
            <w:pPr>
              <w:spacing w:before="120"/>
              <w:rPr>
                <w:sz w:val="24"/>
                <w:szCs w:val="24"/>
              </w:rPr>
            </w:pPr>
            <w:r w:rsidRPr="00004808">
              <w:rPr>
                <w:sz w:val="24"/>
                <w:szCs w:val="24"/>
              </w:rPr>
              <w:t xml:space="preserve">2. Формувати вміння брати участь у рухливих іграх за спрощеними правилами. </w:t>
            </w:r>
          </w:p>
          <w:p w14:paraId="0B96A2B0" w14:textId="30697394" w:rsidR="002C0992" w:rsidRPr="000F7618" w:rsidRDefault="00004808" w:rsidP="00004808">
            <w:pPr>
              <w:spacing w:before="120"/>
              <w:rPr>
                <w:sz w:val="24"/>
                <w:szCs w:val="24"/>
              </w:rPr>
            </w:pPr>
            <w:r w:rsidRPr="00004808">
              <w:rPr>
                <w:sz w:val="24"/>
                <w:szCs w:val="24"/>
              </w:rPr>
              <w:t xml:space="preserve">3. Розвивати рівновагу та точність виконання рухів. </w:t>
            </w:r>
          </w:p>
        </w:tc>
        <w:tc>
          <w:tcPr>
            <w:tcW w:w="1701" w:type="dxa"/>
          </w:tcPr>
          <w:p w14:paraId="2CEBFC40" w14:textId="3776AA25" w:rsidR="002C0992" w:rsidRPr="002F57F4" w:rsidRDefault="00004808" w:rsidP="00E04B92">
            <w:pPr>
              <w:widowControl w:val="0"/>
              <w:spacing w:before="120"/>
              <w:rPr>
                <w:sz w:val="24"/>
                <w:szCs w:val="24"/>
                <w:lang w:val="uk"/>
              </w:rPr>
            </w:pPr>
            <w:r w:rsidRPr="00004808">
              <w:rPr>
                <w:sz w:val="24"/>
                <w:szCs w:val="24"/>
              </w:rPr>
              <w:t>Виконує за показом вчителя базовий комплекс ранкової/</w:t>
            </w:r>
            <w:proofErr w:type="spellStart"/>
            <w:r w:rsidRPr="00004808">
              <w:rPr>
                <w:sz w:val="24"/>
                <w:szCs w:val="24"/>
              </w:rPr>
              <w:t>фізкультхвилинної</w:t>
            </w:r>
            <w:proofErr w:type="spellEnd"/>
            <w:r w:rsidRPr="00004808">
              <w:rPr>
                <w:sz w:val="24"/>
                <w:szCs w:val="24"/>
              </w:rPr>
              <w:t xml:space="preserve"> гімнастики. Дотримується спрощених правил у колективних рухливих іграх. Вчасно сигналізує про втому.</w:t>
            </w:r>
          </w:p>
        </w:tc>
        <w:tc>
          <w:tcPr>
            <w:tcW w:w="1979" w:type="dxa"/>
          </w:tcPr>
          <w:p w14:paraId="7438F392" w14:textId="1AECAD31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2C0992" w:rsidRPr="002A6AE3" w14:paraId="3EC6B3A1" w14:textId="77777777" w:rsidTr="00FB65F2">
        <w:trPr>
          <w:tblHeader/>
        </w:trPr>
        <w:tc>
          <w:tcPr>
            <w:tcW w:w="1673" w:type="dxa"/>
          </w:tcPr>
          <w:p w14:paraId="7977D5EE" w14:textId="08C48C1D" w:rsidR="002C0992" w:rsidRPr="002F57F4" w:rsidRDefault="004204A9" w:rsidP="00E04B92">
            <w:pPr>
              <w:spacing w:before="120"/>
              <w:rPr>
                <w:bCs/>
                <w:sz w:val="24"/>
                <w:szCs w:val="24"/>
              </w:rPr>
            </w:pPr>
            <w:r w:rsidRPr="004204A9">
              <w:rPr>
                <w:bCs/>
                <w:sz w:val="24"/>
                <w:szCs w:val="24"/>
              </w:rPr>
              <w:lastRenderedPageBreak/>
              <w:t>Іноземна мова (Англійська мова)</w:t>
            </w:r>
          </w:p>
        </w:tc>
        <w:tc>
          <w:tcPr>
            <w:tcW w:w="1876" w:type="dxa"/>
          </w:tcPr>
          <w:p w14:paraId="055702FA" w14:textId="17DFD334" w:rsidR="002C0992" w:rsidRPr="002F57F4" w:rsidRDefault="00EE1D0A" w:rsidP="00E04B92">
            <w:pPr>
              <w:spacing w:before="120"/>
              <w:rPr>
                <w:sz w:val="24"/>
                <w:szCs w:val="24"/>
                <w:lang w:val="uk"/>
              </w:rPr>
            </w:pPr>
            <w:r w:rsidRPr="00EE1D0A">
              <w:rPr>
                <w:sz w:val="24"/>
                <w:szCs w:val="24"/>
              </w:rPr>
              <w:t>Розуміє та називає окремі слова (кольори, тварини, лічба до 5) за допомогою яскравих малюнків та карт. Письмо іншомовних слів викликає значні труднощі.</w:t>
            </w:r>
          </w:p>
        </w:tc>
        <w:tc>
          <w:tcPr>
            <w:tcW w:w="2127" w:type="dxa"/>
          </w:tcPr>
          <w:p w14:paraId="30B7A71D" w14:textId="29CF15E9" w:rsidR="00EE1D0A" w:rsidRPr="00EE1D0A" w:rsidRDefault="00EE1D0A" w:rsidP="00EE1D0A">
            <w:pPr>
              <w:spacing w:before="120"/>
              <w:rPr>
                <w:sz w:val="24"/>
                <w:szCs w:val="24"/>
              </w:rPr>
            </w:pPr>
            <w:r w:rsidRPr="00EE1D0A">
              <w:rPr>
                <w:b/>
                <w:bCs/>
                <w:sz w:val="24"/>
                <w:szCs w:val="24"/>
              </w:rPr>
              <w:t>Ціль:</w:t>
            </w:r>
            <w:r w:rsidRPr="00EE1D0A">
              <w:rPr>
                <w:sz w:val="24"/>
                <w:szCs w:val="24"/>
              </w:rPr>
              <w:t xml:space="preserve"> Навчити сприймати на слух і використовувати у мовленні базову іноземну лексику за програмою початкової школи. </w:t>
            </w:r>
          </w:p>
          <w:p w14:paraId="6C212A9B" w14:textId="2D8C0D1A" w:rsidR="00EE1D0A" w:rsidRPr="00EE1D0A" w:rsidRDefault="00EE1D0A" w:rsidP="00EE1D0A">
            <w:pPr>
              <w:spacing w:before="120"/>
              <w:rPr>
                <w:sz w:val="24"/>
                <w:szCs w:val="24"/>
              </w:rPr>
            </w:pPr>
            <w:r w:rsidRPr="00EE1D0A">
              <w:rPr>
                <w:b/>
                <w:bCs/>
                <w:sz w:val="24"/>
                <w:szCs w:val="24"/>
              </w:rPr>
              <w:t>Завдання:</w:t>
            </w:r>
          </w:p>
          <w:p w14:paraId="0F02EA00" w14:textId="4C51C5AD" w:rsidR="00EE1D0A" w:rsidRPr="00EE1D0A" w:rsidRDefault="00EE1D0A" w:rsidP="00EE1D0A">
            <w:pPr>
              <w:spacing w:before="120"/>
              <w:rPr>
                <w:sz w:val="24"/>
                <w:szCs w:val="24"/>
              </w:rPr>
            </w:pPr>
            <w:r w:rsidRPr="00EE1D0A">
              <w:rPr>
                <w:sz w:val="24"/>
                <w:szCs w:val="24"/>
              </w:rPr>
              <w:t>1. Збагачувати активний словниковий запас за допомогою тематичних карток (</w:t>
            </w:r>
            <w:proofErr w:type="spellStart"/>
            <w:r w:rsidRPr="00EE1D0A">
              <w:rPr>
                <w:sz w:val="24"/>
                <w:szCs w:val="24"/>
              </w:rPr>
              <w:t>Flashcards</w:t>
            </w:r>
            <w:proofErr w:type="spellEnd"/>
            <w:r w:rsidRPr="00EE1D0A">
              <w:rPr>
                <w:sz w:val="24"/>
                <w:szCs w:val="24"/>
              </w:rPr>
              <w:t xml:space="preserve">). </w:t>
            </w:r>
          </w:p>
          <w:p w14:paraId="7DD7B1CD" w14:textId="77777777" w:rsidR="00EE1D0A" w:rsidRPr="00EE1D0A" w:rsidRDefault="00EE1D0A" w:rsidP="00EE1D0A">
            <w:pPr>
              <w:spacing w:before="120"/>
              <w:rPr>
                <w:sz w:val="24"/>
                <w:szCs w:val="24"/>
              </w:rPr>
            </w:pPr>
            <w:r w:rsidRPr="00EE1D0A">
              <w:rPr>
                <w:sz w:val="24"/>
                <w:szCs w:val="24"/>
              </w:rPr>
              <w:t xml:space="preserve">2. Навчити вітатися, прощатися та називати себе англійською мовою. </w:t>
            </w:r>
          </w:p>
          <w:p w14:paraId="7619D981" w14:textId="3E4067DB" w:rsidR="002C0992" w:rsidRPr="003A38C9" w:rsidRDefault="00EE1D0A" w:rsidP="00EE1D0A">
            <w:pPr>
              <w:spacing w:before="120"/>
              <w:rPr>
                <w:sz w:val="24"/>
                <w:szCs w:val="24"/>
              </w:rPr>
            </w:pPr>
            <w:r w:rsidRPr="00EE1D0A">
              <w:rPr>
                <w:sz w:val="24"/>
                <w:szCs w:val="24"/>
              </w:rPr>
              <w:t xml:space="preserve">3. Вчити виконувати прості завдання на співвіднесення слова і малюнка. </w:t>
            </w:r>
          </w:p>
        </w:tc>
        <w:tc>
          <w:tcPr>
            <w:tcW w:w="1701" w:type="dxa"/>
          </w:tcPr>
          <w:p w14:paraId="58BA1BE7" w14:textId="454FD3CE" w:rsidR="002C0992" w:rsidRPr="002F57F4" w:rsidRDefault="008E16CA" w:rsidP="00E04B92">
            <w:pPr>
              <w:widowControl w:val="0"/>
              <w:spacing w:before="120"/>
              <w:rPr>
                <w:sz w:val="24"/>
                <w:szCs w:val="24"/>
                <w:lang w:val="uk"/>
              </w:rPr>
            </w:pPr>
            <w:r w:rsidRPr="008E16CA">
              <w:rPr>
                <w:sz w:val="24"/>
                <w:szCs w:val="24"/>
              </w:rPr>
              <w:t xml:space="preserve">Впізнає й називає до </w:t>
            </w:r>
            <w:r>
              <w:rPr>
                <w:sz w:val="24"/>
                <w:szCs w:val="24"/>
              </w:rPr>
              <w:t>1</w:t>
            </w:r>
            <w:r w:rsidRPr="008E16CA">
              <w:rPr>
                <w:sz w:val="24"/>
                <w:szCs w:val="24"/>
              </w:rPr>
              <w:t>0 нових слів за тематичними картками. Будує найпростіші фрази ("</w:t>
            </w:r>
            <w:proofErr w:type="spellStart"/>
            <w:r w:rsidRPr="008E16CA">
              <w:rPr>
                <w:sz w:val="24"/>
                <w:szCs w:val="24"/>
              </w:rPr>
              <w:t>Hello</w:t>
            </w:r>
            <w:proofErr w:type="spellEnd"/>
            <w:r w:rsidRPr="008E16CA">
              <w:rPr>
                <w:sz w:val="24"/>
                <w:szCs w:val="24"/>
              </w:rPr>
              <w:t>", "</w:t>
            </w:r>
            <w:proofErr w:type="spellStart"/>
            <w:r w:rsidRPr="008E16CA">
              <w:rPr>
                <w:sz w:val="24"/>
                <w:szCs w:val="24"/>
              </w:rPr>
              <w:t>My</w:t>
            </w:r>
            <w:proofErr w:type="spellEnd"/>
            <w:r w:rsidRPr="008E16CA">
              <w:rPr>
                <w:sz w:val="24"/>
                <w:szCs w:val="24"/>
              </w:rPr>
              <w:t xml:space="preserve"> </w:t>
            </w:r>
            <w:proofErr w:type="spellStart"/>
            <w:r w:rsidRPr="008E16CA">
              <w:rPr>
                <w:sz w:val="24"/>
                <w:szCs w:val="24"/>
              </w:rPr>
              <w:t>name</w:t>
            </w:r>
            <w:proofErr w:type="spellEnd"/>
            <w:r w:rsidRPr="008E16CA">
              <w:rPr>
                <w:sz w:val="24"/>
                <w:szCs w:val="24"/>
              </w:rPr>
              <w:t xml:space="preserve"> </w:t>
            </w:r>
            <w:proofErr w:type="spellStart"/>
            <w:r w:rsidRPr="008E16CA">
              <w:rPr>
                <w:sz w:val="24"/>
                <w:szCs w:val="24"/>
              </w:rPr>
              <w:t>is</w:t>
            </w:r>
            <w:proofErr w:type="spellEnd"/>
            <w:r w:rsidRPr="008E16CA">
              <w:rPr>
                <w:sz w:val="24"/>
                <w:szCs w:val="24"/>
              </w:rPr>
              <w:t>...", "</w:t>
            </w:r>
            <w:proofErr w:type="spellStart"/>
            <w:r w:rsidRPr="008E16CA">
              <w:rPr>
                <w:sz w:val="24"/>
                <w:szCs w:val="24"/>
              </w:rPr>
              <w:t>It</w:t>
            </w:r>
            <w:proofErr w:type="spellEnd"/>
            <w:r w:rsidRPr="008E16CA">
              <w:rPr>
                <w:sz w:val="24"/>
                <w:szCs w:val="24"/>
              </w:rPr>
              <w:t xml:space="preserve"> </w:t>
            </w:r>
            <w:proofErr w:type="spellStart"/>
            <w:r w:rsidRPr="008E16CA">
              <w:rPr>
                <w:sz w:val="24"/>
                <w:szCs w:val="24"/>
              </w:rPr>
              <w:t>is</w:t>
            </w:r>
            <w:proofErr w:type="spellEnd"/>
            <w:r w:rsidRPr="008E16CA">
              <w:rPr>
                <w:sz w:val="24"/>
                <w:szCs w:val="24"/>
              </w:rPr>
              <w:t xml:space="preserve"> a </w:t>
            </w:r>
            <w:proofErr w:type="spellStart"/>
            <w:r w:rsidRPr="008E16CA">
              <w:rPr>
                <w:sz w:val="24"/>
                <w:szCs w:val="24"/>
              </w:rPr>
              <w:t>dog</w:t>
            </w:r>
            <w:proofErr w:type="spellEnd"/>
            <w:r w:rsidRPr="008E16CA">
              <w:rPr>
                <w:sz w:val="24"/>
                <w:szCs w:val="24"/>
              </w:rPr>
              <w:t>"). З'єднує лініями слово з відповідним малюнком.</w:t>
            </w:r>
          </w:p>
        </w:tc>
        <w:tc>
          <w:tcPr>
            <w:tcW w:w="1979" w:type="dxa"/>
          </w:tcPr>
          <w:p w14:paraId="76CD5870" w14:textId="04BCEB19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DF3E6A" w:rsidRPr="002A6AE3" w14:paraId="6363B98E" w14:textId="77777777" w:rsidTr="00FB65F2">
        <w:trPr>
          <w:tblHeader/>
        </w:trPr>
        <w:tc>
          <w:tcPr>
            <w:tcW w:w="1673" w:type="dxa"/>
          </w:tcPr>
          <w:p w14:paraId="1ED8B806" w14:textId="09CC2BF6" w:rsidR="00DF3E6A" w:rsidRPr="004204A9" w:rsidRDefault="00DF3E6A" w:rsidP="00E04B92">
            <w:pPr>
              <w:spacing w:before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Інформатика</w:t>
            </w:r>
          </w:p>
        </w:tc>
        <w:tc>
          <w:tcPr>
            <w:tcW w:w="1876" w:type="dxa"/>
          </w:tcPr>
          <w:p w14:paraId="33C0962C" w14:textId="77777777" w:rsidR="001420AA" w:rsidRPr="001420AA" w:rsidRDefault="001420AA" w:rsidP="001420AA">
            <w:pPr>
              <w:spacing w:before="120"/>
              <w:rPr>
                <w:sz w:val="24"/>
                <w:szCs w:val="24"/>
              </w:rPr>
            </w:pPr>
            <w:r w:rsidRPr="001420AA">
              <w:rPr>
                <w:sz w:val="24"/>
                <w:szCs w:val="24"/>
              </w:rPr>
              <w:t>Ознайомлений з базовими цифровими пристроями (комп'ютер, планшет, телефон) на побутовому рівні.</w:t>
            </w:r>
          </w:p>
          <w:p w14:paraId="101E6D03" w14:textId="149EFC54" w:rsidR="001420AA" w:rsidRPr="001420AA" w:rsidRDefault="001420AA" w:rsidP="001420AA">
            <w:pPr>
              <w:spacing w:before="120"/>
              <w:rPr>
                <w:sz w:val="24"/>
                <w:szCs w:val="24"/>
              </w:rPr>
            </w:pPr>
            <w:r w:rsidRPr="001420AA">
              <w:rPr>
                <w:sz w:val="24"/>
                <w:szCs w:val="24"/>
              </w:rPr>
              <w:t>Використовує сенсорний екран для розваг або перегляду відео.</w:t>
            </w:r>
          </w:p>
          <w:p w14:paraId="7B1870D4" w14:textId="2FFABE11" w:rsidR="00DF3E6A" w:rsidRPr="00FB65F2" w:rsidRDefault="001420AA" w:rsidP="00FB65F2">
            <w:pPr>
              <w:spacing w:before="120"/>
              <w:rPr>
                <w:sz w:val="24"/>
                <w:szCs w:val="24"/>
              </w:rPr>
            </w:pPr>
            <w:r w:rsidRPr="001420AA">
              <w:rPr>
                <w:sz w:val="24"/>
                <w:szCs w:val="24"/>
              </w:rPr>
              <w:t>Зазнає труднощів під час роботи з мишкою/клавіатурою, потребує контролю правил безпеки та орієнтування у графічному інтерфейсі.</w:t>
            </w:r>
          </w:p>
        </w:tc>
        <w:tc>
          <w:tcPr>
            <w:tcW w:w="2127" w:type="dxa"/>
          </w:tcPr>
          <w:p w14:paraId="7B9DEE10" w14:textId="6DDCC9B4" w:rsidR="00A53C48" w:rsidRPr="00A53C48" w:rsidRDefault="00A53C48" w:rsidP="00A53C48">
            <w:pPr>
              <w:spacing w:before="120"/>
              <w:rPr>
                <w:sz w:val="24"/>
                <w:szCs w:val="24"/>
              </w:rPr>
            </w:pPr>
            <w:r w:rsidRPr="00A53C48">
              <w:rPr>
                <w:b/>
                <w:bCs/>
                <w:sz w:val="24"/>
                <w:szCs w:val="24"/>
              </w:rPr>
              <w:t>Ціль:</w:t>
            </w:r>
            <w:r w:rsidRPr="00A53C48">
              <w:rPr>
                <w:sz w:val="24"/>
                <w:szCs w:val="24"/>
              </w:rPr>
              <w:t xml:space="preserve"> Сформувати базові навички безпечної роботи з цифровими пристроями та виконання простих практичних дій у навчальних програмах.</w:t>
            </w:r>
          </w:p>
          <w:p w14:paraId="73820B8F" w14:textId="24325AE2" w:rsidR="00A53C48" w:rsidRPr="00A53C48" w:rsidRDefault="00A53C48" w:rsidP="00A53C48">
            <w:pPr>
              <w:spacing w:before="120"/>
              <w:rPr>
                <w:sz w:val="24"/>
                <w:szCs w:val="24"/>
              </w:rPr>
            </w:pPr>
            <w:r w:rsidRPr="00A53C48">
              <w:rPr>
                <w:b/>
                <w:bCs/>
                <w:sz w:val="24"/>
                <w:szCs w:val="24"/>
              </w:rPr>
              <w:t>Завдання:</w:t>
            </w:r>
          </w:p>
          <w:p w14:paraId="784823C3" w14:textId="37534C60" w:rsidR="00A53C48" w:rsidRPr="00A53C48" w:rsidRDefault="00A53C48" w:rsidP="00A53C48">
            <w:pPr>
              <w:spacing w:before="120"/>
              <w:rPr>
                <w:sz w:val="24"/>
                <w:szCs w:val="24"/>
              </w:rPr>
            </w:pPr>
            <w:r w:rsidRPr="00A53C48">
              <w:rPr>
                <w:sz w:val="24"/>
                <w:szCs w:val="24"/>
              </w:rPr>
              <w:t>1. Засвоїти та виконувати правила безпечної роботи з комп'ютерною технікою та техніки безпеки.</w:t>
            </w:r>
          </w:p>
          <w:p w14:paraId="0A33ABC1" w14:textId="7FC87331" w:rsidR="00A53C48" w:rsidRPr="00A53C48" w:rsidRDefault="00A53C48" w:rsidP="00A53C48">
            <w:pPr>
              <w:spacing w:before="120"/>
              <w:rPr>
                <w:sz w:val="24"/>
                <w:szCs w:val="24"/>
              </w:rPr>
            </w:pPr>
            <w:r w:rsidRPr="00A53C48">
              <w:rPr>
                <w:sz w:val="24"/>
                <w:szCs w:val="24"/>
              </w:rPr>
              <w:t>2. Навчити вмикати/вимикати пристрій, запускати необхідні навчальні програми за графічними іконками.</w:t>
            </w:r>
          </w:p>
          <w:p w14:paraId="6370323C" w14:textId="160AB579" w:rsidR="00A53C48" w:rsidRPr="00A53C48" w:rsidRDefault="00A53C48" w:rsidP="00A53C48">
            <w:pPr>
              <w:spacing w:before="120"/>
              <w:rPr>
                <w:sz w:val="24"/>
                <w:szCs w:val="24"/>
              </w:rPr>
            </w:pPr>
            <w:r w:rsidRPr="00A53C48">
              <w:rPr>
                <w:sz w:val="24"/>
                <w:szCs w:val="24"/>
              </w:rPr>
              <w:t>3. Розвивати дрібну моторику та координацію рухів при роботі з мишкою (клик, перетягування об'єктів) або сенсорним екраном.</w:t>
            </w:r>
          </w:p>
          <w:p w14:paraId="73AD6D1F" w14:textId="478B7D08" w:rsidR="00DF3E6A" w:rsidRPr="003A38C9" w:rsidRDefault="00A53C48" w:rsidP="00E04B92">
            <w:pPr>
              <w:spacing w:before="120"/>
              <w:rPr>
                <w:sz w:val="24"/>
                <w:szCs w:val="24"/>
              </w:rPr>
            </w:pPr>
            <w:r w:rsidRPr="00A53C48">
              <w:rPr>
                <w:sz w:val="24"/>
                <w:szCs w:val="24"/>
              </w:rPr>
              <w:t>4. Вчити виконувати прості інтерактивні завдання (</w:t>
            </w:r>
            <w:proofErr w:type="spellStart"/>
            <w:r w:rsidRPr="00A53C48">
              <w:rPr>
                <w:sz w:val="24"/>
                <w:szCs w:val="24"/>
              </w:rPr>
              <w:t>пазли</w:t>
            </w:r>
            <w:proofErr w:type="spellEnd"/>
            <w:r w:rsidRPr="00A53C48">
              <w:rPr>
                <w:sz w:val="24"/>
                <w:szCs w:val="24"/>
              </w:rPr>
              <w:t>, сортування, вибір відповіді) за покроковим алгоритмом.</w:t>
            </w:r>
          </w:p>
        </w:tc>
        <w:tc>
          <w:tcPr>
            <w:tcW w:w="1701" w:type="dxa"/>
          </w:tcPr>
          <w:p w14:paraId="2CB60F31" w14:textId="70F300FC" w:rsidR="00027C6A" w:rsidRPr="00027C6A" w:rsidRDefault="00027C6A" w:rsidP="00027C6A">
            <w:pPr>
              <w:widowControl w:val="0"/>
              <w:spacing w:before="120"/>
              <w:rPr>
                <w:sz w:val="24"/>
                <w:szCs w:val="24"/>
              </w:rPr>
            </w:pPr>
            <w:r w:rsidRPr="00027C6A">
              <w:rPr>
                <w:sz w:val="24"/>
                <w:szCs w:val="24"/>
              </w:rPr>
              <w:t>• Знає та дотримується основних правил безпеки при роботі з пристроями за допомогою картки-підказки.</w:t>
            </w:r>
          </w:p>
          <w:p w14:paraId="22F199D8" w14:textId="5A1D0AF4" w:rsidR="00027C6A" w:rsidRPr="00027C6A" w:rsidRDefault="00027C6A" w:rsidP="00027C6A">
            <w:pPr>
              <w:widowControl w:val="0"/>
              <w:spacing w:before="120"/>
              <w:rPr>
                <w:sz w:val="24"/>
                <w:szCs w:val="24"/>
              </w:rPr>
            </w:pPr>
            <w:r w:rsidRPr="00027C6A">
              <w:rPr>
                <w:sz w:val="24"/>
                <w:szCs w:val="24"/>
              </w:rPr>
              <w:t>• Самостійно або з допомогою асистента вчителя знаходить та відкриває необхідну програму/гру за іконкою.</w:t>
            </w:r>
          </w:p>
          <w:p w14:paraId="20129FB5" w14:textId="531AC3FC" w:rsidR="00027C6A" w:rsidRPr="00027C6A" w:rsidRDefault="00027C6A" w:rsidP="00027C6A">
            <w:pPr>
              <w:widowControl w:val="0"/>
              <w:spacing w:before="120"/>
              <w:rPr>
                <w:sz w:val="24"/>
                <w:szCs w:val="24"/>
              </w:rPr>
            </w:pPr>
            <w:r w:rsidRPr="00027C6A">
              <w:rPr>
                <w:sz w:val="24"/>
                <w:szCs w:val="24"/>
              </w:rPr>
              <w:t xml:space="preserve">• Впевнено виконує дії мишкою або </w:t>
            </w:r>
            <w:proofErr w:type="spellStart"/>
            <w:r w:rsidRPr="00027C6A">
              <w:rPr>
                <w:sz w:val="24"/>
                <w:szCs w:val="24"/>
              </w:rPr>
              <w:t>тачскріном</w:t>
            </w:r>
            <w:proofErr w:type="spellEnd"/>
            <w:r w:rsidRPr="00027C6A">
              <w:rPr>
                <w:sz w:val="24"/>
                <w:szCs w:val="24"/>
              </w:rPr>
              <w:t xml:space="preserve"> (вибір, перетягування об'єктів).</w:t>
            </w:r>
          </w:p>
          <w:p w14:paraId="5F40450E" w14:textId="0C54CA6C" w:rsidR="00DF3E6A" w:rsidRPr="008C5F15" w:rsidRDefault="00027C6A" w:rsidP="00E04B92">
            <w:pPr>
              <w:widowControl w:val="0"/>
              <w:spacing w:before="120"/>
              <w:rPr>
                <w:sz w:val="24"/>
                <w:szCs w:val="24"/>
              </w:rPr>
            </w:pPr>
            <w:r w:rsidRPr="00027C6A">
              <w:rPr>
                <w:sz w:val="24"/>
                <w:szCs w:val="24"/>
              </w:rPr>
              <w:t>• Виконує прості покрокові завдання у спеціалізованих навчальних середовищах.</w:t>
            </w:r>
          </w:p>
        </w:tc>
        <w:tc>
          <w:tcPr>
            <w:tcW w:w="1979" w:type="dxa"/>
          </w:tcPr>
          <w:p w14:paraId="3FA62199" w14:textId="233BB0EC" w:rsidR="00DF3E6A" w:rsidRPr="002C0992" w:rsidRDefault="00DF3E6A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2C0992" w:rsidRPr="002A6AE3" w14:paraId="117EDADF" w14:textId="77777777" w:rsidTr="00FB65F2">
        <w:trPr>
          <w:tblHeader/>
        </w:trPr>
        <w:tc>
          <w:tcPr>
            <w:tcW w:w="1673" w:type="dxa"/>
          </w:tcPr>
          <w:p w14:paraId="39989EB1" w14:textId="4F8B528E" w:rsidR="002C0992" w:rsidRPr="002F57F4" w:rsidRDefault="008F5BFE" w:rsidP="00E04B92">
            <w:pPr>
              <w:spacing w:before="120"/>
              <w:rPr>
                <w:bCs/>
                <w:sz w:val="24"/>
                <w:szCs w:val="24"/>
              </w:rPr>
            </w:pPr>
            <w:r w:rsidRPr="008F5BFE">
              <w:rPr>
                <w:bCs/>
                <w:sz w:val="24"/>
                <w:szCs w:val="24"/>
              </w:rPr>
              <w:lastRenderedPageBreak/>
              <w:t>Корекція розвитку (Практичний психолог)</w:t>
            </w:r>
          </w:p>
        </w:tc>
        <w:tc>
          <w:tcPr>
            <w:tcW w:w="1876" w:type="dxa"/>
          </w:tcPr>
          <w:p w14:paraId="2F0CBDF9" w14:textId="229911C9" w:rsidR="002C0992" w:rsidRPr="002F57F4" w:rsidRDefault="001C7D57" w:rsidP="001C7D57">
            <w:pPr>
              <w:spacing w:before="120"/>
              <w:rPr>
                <w:sz w:val="24"/>
                <w:szCs w:val="24"/>
                <w:lang w:val="uk"/>
              </w:rPr>
            </w:pPr>
            <w:r w:rsidRPr="001C7D57">
              <w:rPr>
                <w:sz w:val="24"/>
                <w:szCs w:val="24"/>
              </w:rPr>
              <w:t>Виявляє підвищену тривожність у нових ситуаціях оцінювання, знижений рівень концентрації та стійкості уваги (до 10–12 хвилин), швидку втомлюваність. Потребує підтримки емоційного стану.</w:t>
            </w:r>
          </w:p>
        </w:tc>
        <w:tc>
          <w:tcPr>
            <w:tcW w:w="2127" w:type="dxa"/>
          </w:tcPr>
          <w:p w14:paraId="304EF688" w14:textId="77777777" w:rsidR="001C7D57" w:rsidRPr="001C7D57" w:rsidRDefault="001C7D57" w:rsidP="001C7D57">
            <w:pPr>
              <w:spacing w:before="120"/>
              <w:rPr>
                <w:sz w:val="24"/>
                <w:szCs w:val="24"/>
              </w:rPr>
            </w:pPr>
            <w:r w:rsidRPr="001C7D57">
              <w:rPr>
                <w:b/>
                <w:bCs/>
                <w:sz w:val="24"/>
                <w:szCs w:val="24"/>
              </w:rPr>
              <w:t>Ціль:</w:t>
            </w:r>
            <w:r w:rsidRPr="001C7D57">
              <w:rPr>
                <w:sz w:val="24"/>
                <w:szCs w:val="24"/>
              </w:rPr>
              <w:t xml:space="preserve"> Зниження рівня тривожності, розвиток стійкості та концентрації уваги, формування прийомів саморегуляції. </w:t>
            </w:r>
          </w:p>
          <w:p w14:paraId="45C82F34" w14:textId="6FCFC5C3" w:rsidR="001C7D57" w:rsidRPr="001C7D57" w:rsidRDefault="001C7D57" w:rsidP="001C7D57">
            <w:pPr>
              <w:spacing w:before="120"/>
              <w:rPr>
                <w:sz w:val="24"/>
                <w:szCs w:val="24"/>
              </w:rPr>
            </w:pPr>
            <w:r w:rsidRPr="001C7D57">
              <w:rPr>
                <w:b/>
                <w:bCs/>
                <w:sz w:val="24"/>
                <w:szCs w:val="24"/>
              </w:rPr>
              <w:t>Завдання:</w:t>
            </w:r>
          </w:p>
          <w:p w14:paraId="288FAAB8" w14:textId="00DA8AD2" w:rsidR="001C7D57" w:rsidRPr="001C7D57" w:rsidRDefault="001C7D57" w:rsidP="001C7D57">
            <w:pPr>
              <w:spacing w:before="120"/>
              <w:rPr>
                <w:sz w:val="24"/>
                <w:szCs w:val="24"/>
              </w:rPr>
            </w:pPr>
            <w:r w:rsidRPr="001C7D57">
              <w:rPr>
                <w:sz w:val="24"/>
                <w:szCs w:val="24"/>
              </w:rPr>
              <w:t xml:space="preserve">1. Навчити базових дихальних вправ для зняття емоційної напруги. </w:t>
            </w:r>
          </w:p>
          <w:p w14:paraId="2A951908" w14:textId="77777777" w:rsidR="001C7D57" w:rsidRPr="001C7D57" w:rsidRDefault="001C7D57" w:rsidP="001C7D57">
            <w:pPr>
              <w:spacing w:before="120"/>
              <w:rPr>
                <w:sz w:val="24"/>
                <w:szCs w:val="24"/>
              </w:rPr>
            </w:pPr>
            <w:r w:rsidRPr="001C7D57">
              <w:rPr>
                <w:sz w:val="24"/>
                <w:szCs w:val="24"/>
              </w:rPr>
              <w:t xml:space="preserve">2. Розвивати довільну увагу та оперативну пам'ять за допомогою коректурних проб. </w:t>
            </w:r>
          </w:p>
          <w:p w14:paraId="16E0D2D9" w14:textId="19A1F133" w:rsidR="002C0992" w:rsidRPr="008F5BFE" w:rsidRDefault="001C7D57" w:rsidP="001C7D57">
            <w:pPr>
              <w:spacing w:before="120"/>
              <w:rPr>
                <w:sz w:val="24"/>
                <w:szCs w:val="24"/>
              </w:rPr>
            </w:pPr>
            <w:r w:rsidRPr="001C7D57">
              <w:rPr>
                <w:sz w:val="24"/>
                <w:szCs w:val="24"/>
              </w:rPr>
              <w:t>3. Формувати позитивну навчальну мотивацію та адекватну самооцінку.</w:t>
            </w:r>
          </w:p>
        </w:tc>
        <w:tc>
          <w:tcPr>
            <w:tcW w:w="1701" w:type="dxa"/>
          </w:tcPr>
          <w:p w14:paraId="4A059D0F" w14:textId="134660E9" w:rsidR="002C0992" w:rsidRPr="002F57F4" w:rsidRDefault="0034256E" w:rsidP="0034256E">
            <w:pPr>
              <w:widowControl w:val="0"/>
              <w:spacing w:before="120"/>
              <w:rPr>
                <w:sz w:val="24"/>
                <w:szCs w:val="24"/>
                <w:lang w:val="uk"/>
              </w:rPr>
            </w:pPr>
            <w:r w:rsidRPr="0034256E">
              <w:rPr>
                <w:sz w:val="24"/>
                <w:szCs w:val="24"/>
              </w:rPr>
              <w:t>Застосовує прийоми релаксації при виникненні тривожності. Збільшує час продуктивної зосередженості на завданні до 15 хвилин. Спокійно реагує на зміну діяльності.</w:t>
            </w:r>
          </w:p>
        </w:tc>
        <w:tc>
          <w:tcPr>
            <w:tcW w:w="1979" w:type="dxa"/>
          </w:tcPr>
          <w:p w14:paraId="54671433" w14:textId="5E93DDB2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2C0992" w:rsidRPr="002A6AE3" w14:paraId="2DF0D8F9" w14:textId="77777777" w:rsidTr="00FB65F2">
        <w:trPr>
          <w:tblHeader/>
        </w:trPr>
        <w:tc>
          <w:tcPr>
            <w:tcW w:w="1673" w:type="dxa"/>
          </w:tcPr>
          <w:p w14:paraId="6E748917" w14:textId="09A68E0A" w:rsidR="002C0992" w:rsidRPr="002F57F4" w:rsidRDefault="005A6261" w:rsidP="00E04B92">
            <w:pPr>
              <w:spacing w:before="120"/>
              <w:rPr>
                <w:bCs/>
                <w:sz w:val="24"/>
                <w:szCs w:val="24"/>
              </w:rPr>
            </w:pPr>
            <w:r w:rsidRPr="005A6261">
              <w:rPr>
                <w:bCs/>
                <w:sz w:val="24"/>
                <w:szCs w:val="24"/>
              </w:rPr>
              <w:lastRenderedPageBreak/>
              <w:t>Розвиток мовлення (Вчитель-логопед)</w:t>
            </w:r>
          </w:p>
        </w:tc>
        <w:tc>
          <w:tcPr>
            <w:tcW w:w="1876" w:type="dxa"/>
          </w:tcPr>
          <w:p w14:paraId="07BC22F5" w14:textId="142A1E71" w:rsidR="002C0992" w:rsidRPr="002F57F4" w:rsidRDefault="0034256E" w:rsidP="00E04B92">
            <w:pPr>
              <w:spacing w:before="120"/>
              <w:rPr>
                <w:sz w:val="24"/>
                <w:szCs w:val="24"/>
                <w:lang w:val="uk"/>
              </w:rPr>
            </w:pPr>
            <w:r w:rsidRPr="0034256E">
              <w:rPr>
                <w:sz w:val="24"/>
                <w:szCs w:val="24"/>
              </w:rPr>
              <w:t xml:space="preserve">Обмежений лексичний запас, припускається помилок при узгодженні слів у реченні, порушення </w:t>
            </w:r>
            <w:proofErr w:type="spellStart"/>
            <w:r w:rsidRPr="0034256E">
              <w:rPr>
                <w:sz w:val="24"/>
                <w:szCs w:val="24"/>
              </w:rPr>
              <w:t>звуковимови</w:t>
            </w:r>
            <w:proofErr w:type="spellEnd"/>
            <w:r w:rsidRPr="0034256E">
              <w:rPr>
                <w:sz w:val="24"/>
                <w:szCs w:val="24"/>
              </w:rPr>
              <w:t xml:space="preserve"> та фонематичного сприймання, спостерігаються елементи </w:t>
            </w:r>
            <w:proofErr w:type="spellStart"/>
            <w:r w:rsidRPr="0034256E">
              <w:rPr>
                <w:sz w:val="24"/>
                <w:szCs w:val="24"/>
              </w:rPr>
              <w:t>дисграфії</w:t>
            </w:r>
            <w:proofErr w:type="spellEnd"/>
            <w:r w:rsidRPr="0034256E">
              <w:rPr>
                <w:sz w:val="24"/>
                <w:szCs w:val="24"/>
              </w:rPr>
              <w:t xml:space="preserve"> під час письма.</w:t>
            </w:r>
          </w:p>
        </w:tc>
        <w:tc>
          <w:tcPr>
            <w:tcW w:w="2127" w:type="dxa"/>
          </w:tcPr>
          <w:p w14:paraId="007FBE1F" w14:textId="7D4D34C9" w:rsidR="004130BF" w:rsidRPr="004130BF" w:rsidRDefault="004130BF" w:rsidP="004130BF">
            <w:pPr>
              <w:spacing w:before="120"/>
              <w:rPr>
                <w:sz w:val="24"/>
                <w:szCs w:val="24"/>
              </w:rPr>
            </w:pPr>
            <w:r w:rsidRPr="004130BF">
              <w:rPr>
                <w:b/>
                <w:bCs/>
                <w:sz w:val="24"/>
                <w:szCs w:val="24"/>
              </w:rPr>
              <w:t>Ціль:</w:t>
            </w:r>
            <w:r w:rsidRPr="004130BF">
              <w:rPr>
                <w:sz w:val="24"/>
                <w:szCs w:val="24"/>
              </w:rPr>
              <w:t xml:space="preserve"> Корекція </w:t>
            </w:r>
            <w:proofErr w:type="spellStart"/>
            <w:r w:rsidRPr="004130BF">
              <w:rPr>
                <w:sz w:val="24"/>
                <w:szCs w:val="24"/>
              </w:rPr>
              <w:t>звуковимови</w:t>
            </w:r>
            <w:proofErr w:type="spellEnd"/>
            <w:r w:rsidRPr="004130BF">
              <w:rPr>
                <w:sz w:val="24"/>
                <w:szCs w:val="24"/>
              </w:rPr>
              <w:t xml:space="preserve">, розвиток фонематичного слуху, збагачення словникового запасу та формування зв'язного мовлення. </w:t>
            </w:r>
          </w:p>
          <w:p w14:paraId="77691DBB" w14:textId="44FDE054" w:rsidR="004130BF" w:rsidRPr="004130BF" w:rsidRDefault="004130BF" w:rsidP="004130BF">
            <w:pPr>
              <w:spacing w:before="120"/>
              <w:rPr>
                <w:sz w:val="24"/>
                <w:szCs w:val="24"/>
              </w:rPr>
            </w:pPr>
            <w:r w:rsidRPr="004130BF">
              <w:rPr>
                <w:b/>
                <w:bCs/>
                <w:sz w:val="24"/>
                <w:szCs w:val="24"/>
              </w:rPr>
              <w:t>Завдання:</w:t>
            </w:r>
          </w:p>
          <w:p w14:paraId="0B5B8B18" w14:textId="76427732" w:rsidR="004130BF" w:rsidRPr="004130BF" w:rsidRDefault="004130BF" w:rsidP="004130BF">
            <w:pPr>
              <w:spacing w:before="120"/>
              <w:rPr>
                <w:sz w:val="24"/>
                <w:szCs w:val="24"/>
              </w:rPr>
            </w:pPr>
            <w:r w:rsidRPr="004130BF">
              <w:rPr>
                <w:sz w:val="24"/>
                <w:szCs w:val="24"/>
              </w:rPr>
              <w:t xml:space="preserve">1.Автоматизувати поставлені звуки у мовленні. </w:t>
            </w:r>
          </w:p>
          <w:p w14:paraId="1096310A" w14:textId="413BB29F" w:rsidR="004130BF" w:rsidRPr="004130BF" w:rsidRDefault="004130BF" w:rsidP="004130BF">
            <w:pPr>
              <w:spacing w:before="120"/>
              <w:rPr>
                <w:sz w:val="24"/>
                <w:szCs w:val="24"/>
              </w:rPr>
            </w:pPr>
            <w:r w:rsidRPr="004130BF">
              <w:rPr>
                <w:sz w:val="24"/>
                <w:szCs w:val="24"/>
              </w:rPr>
              <w:t xml:space="preserve">2. Навчити правильно узгоджувати слова у реченнях (іменники з прикметниками, числівниками). </w:t>
            </w:r>
          </w:p>
          <w:p w14:paraId="5795BE2F" w14:textId="7ABD9EF2" w:rsidR="002C0992" w:rsidRPr="00646B98" w:rsidRDefault="004130BF" w:rsidP="00E04B92">
            <w:pPr>
              <w:spacing w:before="120"/>
              <w:rPr>
                <w:sz w:val="24"/>
                <w:szCs w:val="24"/>
              </w:rPr>
            </w:pPr>
            <w:r w:rsidRPr="004130BF">
              <w:rPr>
                <w:sz w:val="24"/>
                <w:szCs w:val="24"/>
              </w:rPr>
              <w:t xml:space="preserve">3. Формувати навички складання описового розповідного тексту з 3–4 речень за серією малюнків. </w:t>
            </w:r>
          </w:p>
        </w:tc>
        <w:tc>
          <w:tcPr>
            <w:tcW w:w="1701" w:type="dxa"/>
          </w:tcPr>
          <w:p w14:paraId="7C3F7555" w14:textId="03CB53A7" w:rsidR="002C0992" w:rsidRDefault="00170C26" w:rsidP="00E04B92">
            <w:pPr>
              <w:widowControl w:val="0"/>
              <w:spacing w:before="120"/>
              <w:rPr>
                <w:sz w:val="24"/>
                <w:szCs w:val="24"/>
                <w:lang w:val="uk"/>
              </w:rPr>
            </w:pPr>
            <w:r w:rsidRPr="00170C26">
              <w:rPr>
                <w:sz w:val="24"/>
                <w:szCs w:val="24"/>
              </w:rPr>
              <w:t>Правильно вимовляє поставлені звуки. Граматично правильно будує речення. Складає коротку розповідь за малюнками з допомогою логопеда.</w:t>
            </w:r>
          </w:p>
          <w:p w14:paraId="74FC7C35" w14:textId="77777777" w:rsidR="00170C26" w:rsidRDefault="00170C26" w:rsidP="00170C26">
            <w:pPr>
              <w:rPr>
                <w:sz w:val="24"/>
                <w:szCs w:val="24"/>
                <w:lang w:val="uk"/>
              </w:rPr>
            </w:pPr>
          </w:p>
          <w:p w14:paraId="26ADFF38" w14:textId="141F28C3" w:rsidR="00170C26" w:rsidRPr="00170C26" w:rsidRDefault="00170C26" w:rsidP="00170C26">
            <w:pPr>
              <w:jc w:val="center"/>
              <w:rPr>
                <w:sz w:val="24"/>
                <w:szCs w:val="24"/>
                <w:lang w:val="uk"/>
              </w:rPr>
            </w:pPr>
          </w:p>
        </w:tc>
        <w:tc>
          <w:tcPr>
            <w:tcW w:w="1979" w:type="dxa"/>
          </w:tcPr>
          <w:p w14:paraId="7C24E1A1" w14:textId="69ACD7AB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  <w:tr w:rsidR="002C0992" w:rsidRPr="002A6AE3" w14:paraId="6BEC4DF9" w14:textId="77777777" w:rsidTr="00FB65F2">
        <w:trPr>
          <w:tblHeader/>
        </w:trPr>
        <w:tc>
          <w:tcPr>
            <w:tcW w:w="1673" w:type="dxa"/>
          </w:tcPr>
          <w:p w14:paraId="7E2E372A" w14:textId="762C5579" w:rsidR="002C0992" w:rsidRPr="002F57F4" w:rsidRDefault="000041FD" w:rsidP="00E04B92">
            <w:pPr>
              <w:spacing w:before="120"/>
              <w:rPr>
                <w:bCs/>
                <w:sz w:val="24"/>
                <w:szCs w:val="24"/>
              </w:rPr>
            </w:pPr>
            <w:r w:rsidRPr="000041FD">
              <w:rPr>
                <w:bCs/>
                <w:sz w:val="24"/>
                <w:szCs w:val="24"/>
              </w:rPr>
              <w:lastRenderedPageBreak/>
              <w:t xml:space="preserve">Корекція пізнавальної </w:t>
            </w:r>
            <w:r>
              <w:rPr>
                <w:bCs/>
                <w:sz w:val="24"/>
                <w:szCs w:val="24"/>
              </w:rPr>
              <w:t>діяльності</w:t>
            </w:r>
            <w:r w:rsidRPr="000041FD">
              <w:rPr>
                <w:bCs/>
                <w:sz w:val="24"/>
                <w:szCs w:val="24"/>
              </w:rPr>
              <w:t xml:space="preserve"> (Вчитель-дефектолог)</w:t>
            </w:r>
          </w:p>
        </w:tc>
        <w:tc>
          <w:tcPr>
            <w:tcW w:w="1876" w:type="dxa"/>
          </w:tcPr>
          <w:p w14:paraId="4E07469C" w14:textId="2A333AC4" w:rsidR="002C0992" w:rsidRPr="00AB3842" w:rsidRDefault="00170C26" w:rsidP="00E04B92">
            <w:pPr>
              <w:spacing w:before="120"/>
              <w:rPr>
                <w:sz w:val="24"/>
                <w:szCs w:val="24"/>
              </w:rPr>
            </w:pPr>
            <w:r w:rsidRPr="00170C26">
              <w:rPr>
                <w:sz w:val="24"/>
                <w:szCs w:val="24"/>
              </w:rPr>
              <w:t>Спостерігаються труднощі формування аналітико-синтетичних процесів мислення, уповільнений темп переробки інформації, знижений обсяг оперативної пам'яті. Виникають складності під час орієнтування в аркуші паперу та просторі, а також при класифікації й узагальненні предметів та понять.</w:t>
            </w:r>
          </w:p>
        </w:tc>
        <w:tc>
          <w:tcPr>
            <w:tcW w:w="2127" w:type="dxa"/>
          </w:tcPr>
          <w:p w14:paraId="511D7FDA" w14:textId="28940039" w:rsidR="00170C26" w:rsidRPr="00170C26" w:rsidRDefault="00170C26" w:rsidP="00170C26">
            <w:pPr>
              <w:spacing w:before="120"/>
              <w:rPr>
                <w:sz w:val="24"/>
                <w:szCs w:val="24"/>
              </w:rPr>
            </w:pPr>
            <w:r w:rsidRPr="00170C26">
              <w:rPr>
                <w:b/>
                <w:bCs/>
                <w:sz w:val="24"/>
                <w:szCs w:val="24"/>
              </w:rPr>
              <w:t>Ціль:</w:t>
            </w:r>
            <w:r w:rsidRPr="00170C26">
              <w:rPr>
                <w:sz w:val="24"/>
                <w:szCs w:val="24"/>
              </w:rPr>
              <w:t xml:space="preserve"> Розвиток пізнавальної діяльності, </w:t>
            </w:r>
            <w:proofErr w:type="spellStart"/>
            <w:r w:rsidRPr="00170C26">
              <w:rPr>
                <w:sz w:val="24"/>
                <w:szCs w:val="24"/>
              </w:rPr>
              <w:t>мисленнєвих</w:t>
            </w:r>
            <w:proofErr w:type="spellEnd"/>
            <w:r w:rsidRPr="00170C26">
              <w:rPr>
                <w:sz w:val="24"/>
                <w:szCs w:val="24"/>
              </w:rPr>
              <w:t xml:space="preserve"> операцій (аналіз, синтез, порівняння, узагальнення), зорового/просторового сприймання та довільної пам'яті. </w:t>
            </w:r>
          </w:p>
          <w:p w14:paraId="77D9098E" w14:textId="174B6E35" w:rsidR="00170C26" w:rsidRPr="00170C26" w:rsidRDefault="00170C26" w:rsidP="00170C26">
            <w:pPr>
              <w:spacing w:before="120"/>
              <w:rPr>
                <w:sz w:val="24"/>
                <w:szCs w:val="24"/>
              </w:rPr>
            </w:pPr>
            <w:r w:rsidRPr="00170C26">
              <w:rPr>
                <w:b/>
                <w:bCs/>
                <w:sz w:val="24"/>
                <w:szCs w:val="24"/>
              </w:rPr>
              <w:t>Завдання:</w:t>
            </w:r>
          </w:p>
          <w:p w14:paraId="17028C7B" w14:textId="1656D008" w:rsidR="00170C26" w:rsidRPr="00170C26" w:rsidRDefault="00170C26" w:rsidP="00170C26">
            <w:pPr>
              <w:spacing w:before="120"/>
              <w:rPr>
                <w:sz w:val="24"/>
                <w:szCs w:val="24"/>
              </w:rPr>
            </w:pPr>
            <w:r w:rsidRPr="00170C26">
              <w:rPr>
                <w:sz w:val="24"/>
                <w:szCs w:val="24"/>
              </w:rPr>
              <w:t xml:space="preserve">1. Розвивати аналітико-синтетичне мислення через розв'язання наочно-схематичних та логічних завдань. </w:t>
            </w:r>
          </w:p>
          <w:p w14:paraId="7C14CDB1" w14:textId="2B3E24E7" w:rsidR="00170C26" w:rsidRPr="00170C26" w:rsidRDefault="00170C26" w:rsidP="00170C26">
            <w:pPr>
              <w:spacing w:before="120"/>
              <w:rPr>
                <w:sz w:val="24"/>
                <w:szCs w:val="24"/>
              </w:rPr>
            </w:pPr>
            <w:r w:rsidRPr="00170C26">
              <w:rPr>
                <w:sz w:val="24"/>
                <w:szCs w:val="24"/>
              </w:rPr>
              <w:t xml:space="preserve">2. Формувати навички просторового та часового орієнтування (ліво/право, вище/нижче, пори року, дні тижня). </w:t>
            </w:r>
          </w:p>
          <w:p w14:paraId="082CAE5C" w14:textId="20D26744" w:rsidR="002C0992" w:rsidRPr="00AB3842" w:rsidRDefault="00170C26" w:rsidP="00E04B92">
            <w:pPr>
              <w:spacing w:before="120"/>
              <w:rPr>
                <w:sz w:val="24"/>
                <w:szCs w:val="24"/>
              </w:rPr>
            </w:pPr>
            <w:r w:rsidRPr="00170C26">
              <w:rPr>
                <w:sz w:val="24"/>
                <w:szCs w:val="24"/>
              </w:rPr>
              <w:t xml:space="preserve">3. Розвивати слухову та зорову пам'ять, збільшувати обсяг запам'ятовування через використання </w:t>
            </w:r>
            <w:proofErr w:type="spellStart"/>
            <w:r w:rsidRPr="00170C26">
              <w:rPr>
                <w:sz w:val="24"/>
                <w:szCs w:val="24"/>
              </w:rPr>
              <w:t>мнемотехнік</w:t>
            </w:r>
            <w:proofErr w:type="spellEnd"/>
            <w:r w:rsidRPr="00170C2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14:paraId="3529B12D" w14:textId="3A5F99CE" w:rsidR="002F7F36" w:rsidRPr="002F7F36" w:rsidRDefault="00EF34E0" w:rsidP="002F7F36">
            <w:pPr>
              <w:rPr>
                <w:sz w:val="24"/>
                <w:szCs w:val="24"/>
                <w:lang w:val="uk"/>
              </w:rPr>
            </w:pPr>
            <w:r w:rsidRPr="00EF34E0">
              <w:rPr>
                <w:sz w:val="24"/>
                <w:szCs w:val="24"/>
              </w:rPr>
              <w:t>Самостійно або за незначною підказкою класифікує предмети за 2–3 ознаками. Вільно орієнтується на аркуші зошита та у просторі. Запам'ятовує та відтворює послідовність з 5–6 об'єктів/слів. Вміє порівнювати об'єкти та знаходити спільне й відмінне.</w:t>
            </w:r>
          </w:p>
        </w:tc>
        <w:tc>
          <w:tcPr>
            <w:tcW w:w="1979" w:type="dxa"/>
          </w:tcPr>
          <w:p w14:paraId="1B7ED634" w14:textId="26DAAB71" w:rsidR="002C0992" w:rsidRPr="002C0992" w:rsidRDefault="002C0992" w:rsidP="00E04B92">
            <w:pPr>
              <w:widowControl w:val="0"/>
              <w:spacing w:before="120"/>
              <w:ind w:left="-108" w:right="-91"/>
              <w:rPr>
                <w:color w:val="EE0000"/>
                <w:sz w:val="24"/>
                <w:szCs w:val="24"/>
                <w:lang w:val="uk"/>
              </w:rPr>
            </w:pPr>
            <w:r w:rsidRPr="002C0992">
              <w:rPr>
                <w:color w:val="EE0000"/>
                <w:sz w:val="24"/>
                <w:szCs w:val="24"/>
                <w:lang w:val="uk"/>
              </w:rPr>
              <w:t>(заповнюється</w:t>
            </w:r>
            <w:r w:rsidRPr="002C0992">
              <w:rPr>
                <w:color w:val="EE0000"/>
                <w:sz w:val="24"/>
                <w:szCs w:val="24"/>
                <w:lang w:val="uk"/>
              </w:rPr>
              <w:br/>
              <w:t>в кінці навчального року)</w:t>
            </w:r>
          </w:p>
        </w:tc>
      </w:tr>
    </w:tbl>
    <w:p w14:paraId="639CD0FE" w14:textId="77777777" w:rsidR="001017EF" w:rsidRPr="002F7F36" w:rsidRDefault="001017EF" w:rsidP="001017EF">
      <w:pPr>
        <w:spacing w:before="120"/>
        <w:ind w:firstLine="567"/>
        <w:jc w:val="both"/>
        <w:rPr>
          <w:b/>
          <w:bCs/>
          <w:szCs w:val="28"/>
          <w:lang w:val="uk"/>
        </w:rPr>
      </w:pPr>
      <w:r w:rsidRPr="002F7F36">
        <w:rPr>
          <w:b/>
          <w:bCs/>
          <w:szCs w:val="28"/>
          <w:lang w:val="uk"/>
        </w:rPr>
        <w:t>7. Додаткові психолого-педагогічні та корекційно-розвиткові заняття (послуги):</w:t>
      </w: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141"/>
        <w:gridCol w:w="3388"/>
        <w:gridCol w:w="1843"/>
        <w:gridCol w:w="1984"/>
      </w:tblGrid>
      <w:tr w:rsidR="001017EF" w:rsidRPr="00BB2F76" w14:paraId="639CD103" w14:textId="77777777" w:rsidTr="002F7F36">
        <w:tc>
          <w:tcPr>
            <w:tcW w:w="2141" w:type="dxa"/>
            <w:vAlign w:val="center"/>
          </w:tcPr>
          <w:p w14:paraId="639CD0FF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Найменування заняття (послуги)</w:t>
            </w:r>
          </w:p>
        </w:tc>
        <w:tc>
          <w:tcPr>
            <w:tcW w:w="3388" w:type="dxa"/>
            <w:vAlign w:val="center"/>
          </w:tcPr>
          <w:p w14:paraId="639CD100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4B536F">
              <w:rPr>
                <w:szCs w:val="28"/>
                <w:lang w:val="uk"/>
              </w:rPr>
              <w:t xml:space="preserve">Прізвище, </w:t>
            </w:r>
            <w:r>
              <w:rPr>
                <w:szCs w:val="28"/>
                <w:lang w:val="uk"/>
              </w:rPr>
              <w:t xml:space="preserve">власне </w:t>
            </w:r>
            <w:r w:rsidRPr="004B536F">
              <w:rPr>
                <w:szCs w:val="28"/>
                <w:lang w:val="uk"/>
              </w:rPr>
              <w:t xml:space="preserve">ім’я, </w:t>
            </w:r>
            <w:r w:rsidRPr="004B536F">
              <w:rPr>
                <w:szCs w:val="28"/>
                <w:lang w:val="uk"/>
              </w:rPr>
              <w:br/>
              <w:t>по батькові (за наявності) фахівця, який проводить заняття (надає послугу)</w:t>
            </w:r>
          </w:p>
        </w:tc>
        <w:tc>
          <w:tcPr>
            <w:tcW w:w="1843" w:type="dxa"/>
            <w:vAlign w:val="center"/>
          </w:tcPr>
          <w:p w14:paraId="639CD101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День проведення</w:t>
            </w:r>
          </w:p>
        </w:tc>
        <w:tc>
          <w:tcPr>
            <w:tcW w:w="1984" w:type="dxa"/>
            <w:vAlign w:val="center"/>
          </w:tcPr>
          <w:p w14:paraId="639CD102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Час проведення</w:t>
            </w:r>
          </w:p>
        </w:tc>
      </w:tr>
      <w:tr w:rsidR="00417EC4" w:rsidRPr="00BB2F76" w14:paraId="639CD108" w14:textId="77777777" w:rsidTr="00CA2A0D">
        <w:tc>
          <w:tcPr>
            <w:tcW w:w="2141" w:type="dxa"/>
            <w:vAlign w:val="center"/>
          </w:tcPr>
          <w:p w14:paraId="639CD104" w14:textId="38633207" w:rsidR="00417EC4" w:rsidRPr="00BB2F76" w:rsidRDefault="00417EC4" w:rsidP="00417EC4">
            <w:pPr>
              <w:spacing w:before="120"/>
              <w:rPr>
                <w:szCs w:val="28"/>
                <w:lang w:val="uk"/>
              </w:rPr>
            </w:pPr>
            <w:r w:rsidRPr="004C38A3">
              <w:rPr>
                <w:szCs w:val="28"/>
              </w:rPr>
              <w:t>Корекція розвитку</w:t>
            </w:r>
            <w:r>
              <w:rPr>
                <w:szCs w:val="28"/>
              </w:rPr>
              <w:t xml:space="preserve"> (практичний психолог)</w:t>
            </w:r>
          </w:p>
        </w:tc>
        <w:tc>
          <w:tcPr>
            <w:tcW w:w="3388" w:type="dxa"/>
            <w:vAlign w:val="center"/>
          </w:tcPr>
          <w:p w14:paraId="639CD105" w14:textId="3D4D036F" w:rsidR="00417EC4" w:rsidRPr="00BB2F76" w:rsidRDefault="00417EC4" w:rsidP="00417EC4">
            <w:pPr>
              <w:spacing w:before="120"/>
              <w:jc w:val="center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ПІП фахівця</w:t>
            </w:r>
          </w:p>
        </w:tc>
        <w:tc>
          <w:tcPr>
            <w:tcW w:w="1843" w:type="dxa"/>
            <w:vAlign w:val="center"/>
          </w:tcPr>
          <w:p w14:paraId="639CD106" w14:textId="6BB1BE6F" w:rsidR="00417EC4" w:rsidRPr="00BB2F76" w:rsidRDefault="00417EC4" w:rsidP="00417EC4">
            <w:pPr>
              <w:spacing w:before="120"/>
              <w:jc w:val="center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Понеділок</w:t>
            </w:r>
          </w:p>
        </w:tc>
        <w:tc>
          <w:tcPr>
            <w:tcW w:w="1984" w:type="dxa"/>
          </w:tcPr>
          <w:p w14:paraId="639CD107" w14:textId="7DAFDE72" w:rsidR="00417EC4" w:rsidRPr="00BB2F76" w:rsidRDefault="00417EC4" w:rsidP="00417EC4">
            <w:pPr>
              <w:spacing w:before="120"/>
              <w:jc w:val="center"/>
              <w:rPr>
                <w:szCs w:val="28"/>
                <w:lang w:val="uk"/>
              </w:rPr>
            </w:pPr>
            <w:r w:rsidRPr="00322288">
              <w:rPr>
                <w:szCs w:val="28"/>
                <w:lang w:val="uk"/>
              </w:rPr>
              <w:t>10.00 – 11.00</w:t>
            </w:r>
          </w:p>
        </w:tc>
      </w:tr>
      <w:tr w:rsidR="00417EC4" w:rsidRPr="00BB2F76" w14:paraId="6A7742FD" w14:textId="77777777" w:rsidTr="00CA2A0D">
        <w:tc>
          <w:tcPr>
            <w:tcW w:w="2141" w:type="dxa"/>
            <w:vAlign w:val="center"/>
          </w:tcPr>
          <w:p w14:paraId="7A8A9ECD" w14:textId="157892C8" w:rsidR="00417EC4" w:rsidRPr="00BB2F76" w:rsidRDefault="00417EC4" w:rsidP="00417EC4">
            <w:pPr>
              <w:spacing w:before="120"/>
              <w:rPr>
                <w:szCs w:val="28"/>
                <w:lang w:val="uk"/>
              </w:rPr>
            </w:pPr>
            <w:r w:rsidRPr="00192BC1">
              <w:rPr>
                <w:szCs w:val="28"/>
              </w:rPr>
              <w:lastRenderedPageBreak/>
              <w:t>Розвиток мовлення</w:t>
            </w:r>
            <w:r>
              <w:rPr>
                <w:szCs w:val="28"/>
              </w:rPr>
              <w:t xml:space="preserve"> (вчитель – логопед)</w:t>
            </w:r>
          </w:p>
        </w:tc>
        <w:tc>
          <w:tcPr>
            <w:tcW w:w="3388" w:type="dxa"/>
          </w:tcPr>
          <w:p w14:paraId="32FB1F80" w14:textId="5003AA8A" w:rsidR="00417EC4" w:rsidRPr="00BB2F76" w:rsidRDefault="00417EC4" w:rsidP="00417EC4">
            <w:pPr>
              <w:spacing w:before="120"/>
              <w:jc w:val="center"/>
              <w:rPr>
                <w:szCs w:val="28"/>
                <w:lang w:val="uk"/>
              </w:rPr>
            </w:pPr>
            <w:r w:rsidRPr="00581A59">
              <w:rPr>
                <w:szCs w:val="28"/>
                <w:lang w:val="uk"/>
              </w:rPr>
              <w:t>ПІП фахівця</w:t>
            </w:r>
          </w:p>
        </w:tc>
        <w:tc>
          <w:tcPr>
            <w:tcW w:w="1843" w:type="dxa"/>
            <w:vAlign w:val="center"/>
          </w:tcPr>
          <w:p w14:paraId="66F4433F" w14:textId="3CEF66B7" w:rsidR="00417EC4" w:rsidRPr="00BB2F76" w:rsidRDefault="00417EC4" w:rsidP="00417EC4">
            <w:pPr>
              <w:spacing w:before="120"/>
              <w:jc w:val="center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Вівторок</w:t>
            </w:r>
          </w:p>
        </w:tc>
        <w:tc>
          <w:tcPr>
            <w:tcW w:w="1984" w:type="dxa"/>
          </w:tcPr>
          <w:p w14:paraId="43C4A83F" w14:textId="5EF5BD7D" w:rsidR="00417EC4" w:rsidRPr="00BB2F76" w:rsidRDefault="00417EC4" w:rsidP="00417EC4">
            <w:pPr>
              <w:spacing w:before="120"/>
              <w:jc w:val="center"/>
              <w:rPr>
                <w:szCs w:val="28"/>
                <w:lang w:val="uk"/>
              </w:rPr>
            </w:pPr>
            <w:r w:rsidRPr="00322288">
              <w:rPr>
                <w:szCs w:val="28"/>
                <w:lang w:val="uk"/>
              </w:rPr>
              <w:t>10.00 – 11.00</w:t>
            </w:r>
          </w:p>
        </w:tc>
      </w:tr>
      <w:tr w:rsidR="00417EC4" w:rsidRPr="00BB2F76" w14:paraId="0B031CBD" w14:textId="77777777" w:rsidTr="00CA2A0D">
        <w:tc>
          <w:tcPr>
            <w:tcW w:w="2141" w:type="dxa"/>
            <w:vAlign w:val="center"/>
          </w:tcPr>
          <w:p w14:paraId="43C75CA0" w14:textId="43A5A70D" w:rsidR="00417EC4" w:rsidRPr="00BB2F76" w:rsidRDefault="00417EC4" w:rsidP="00417EC4">
            <w:pPr>
              <w:spacing w:before="120"/>
              <w:rPr>
                <w:szCs w:val="28"/>
                <w:lang w:val="uk"/>
              </w:rPr>
            </w:pPr>
            <w:r w:rsidRPr="00970FBC">
              <w:rPr>
                <w:szCs w:val="28"/>
              </w:rPr>
              <w:t>Корекція пізнавальної сфери</w:t>
            </w:r>
            <w:r>
              <w:rPr>
                <w:szCs w:val="28"/>
              </w:rPr>
              <w:t xml:space="preserve"> (вчитель – дефектолог)</w:t>
            </w:r>
          </w:p>
        </w:tc>
        <w:tc>
          <w:tcPr>
            <w:tcW w:w="3388" w:type="dxa"/>
          </w:tcPr>
          <w:p w14:paraId="52393D7E" w14:textId="37B261F3" w:rsidR="00417EC4" w:rsidRPr="00BB2F76" w:rsidRDefault="00417EC4" w:rsidP="00417EC4">
            <w:pPr>
              <w:spacing w:before="120"/>
              <w:jc w:val="center"/>
              <w:rPr>
                <w:szCs w:val="28"/>
                <w:lang w:val="uk"/>
              </w:rPr>
            </w:pPr>
            <w:r w:rsidRPr="00581A59">
              <w:rPr>
                <w:szCs w:val="28"/>
                <w:lang w:val="uk"/>
              </w:rPr>
              <w:t>ПІП фахівця</w:t>
            </w:r>
          </w:p>
        </w:tc>
        <w:tc>
          <w:tcPr>
            <w:tcW w:w="1843" w:type="dxa"/>
            <w:vAlign w:val="center"/>
          </w:tcPr>
          <w:p w14:paraId="78F8DCAB" w14:textId="616C5DA5" w:rsidR="00417EC4" w:rsidRPr="00BB2F76" w:rsidRDefault="00417EC4" w:rsidP="00417EC4">
            <w:pPr>
              <w:spacing w:before="120"/>
              <w:jc w:val="center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Середа</w:t>
            </w:r>
          </w:p>
        </w:tc>
        <w:tc>
          <w:tcPr>
            <w:tcW w:w="1984" w:type="dxa"/>
          </w:tcPr>
          <w:p w14:paraId="7E367A69" w14:textId="14734AD7" w:rsidR="00417EC4" w:rsidRPr="00BB2F76" w:rsidRDefault="00417EC4" w:rsidP="00417EC4">
            <w:pPr>
              <w:spacing w:before="120"/>
              <w:jc w:val="center"/>
              <w:rPr>
                <w:szCs w:val="28"/>
                <w:lang w:val="uk"/>
              </w:rPr>
            </w:pPr>
            <w:r w:rsidRPr="00322288">
              <w:rPr>
                <w:szCs w:val="28"/>
                <w:lang w:val="uk"/>
              </w:rPr>
              <w:t>10.00 – 11.00</w:t>
            </w:r>
          </w:p>
        </w:tc>
      </w:tr>
      <w:tr w:rsidR="00192BC1" w:rsidRPr="00BB2F76" w14:paraId="45539B82" w14:textId="77777777" w:rsidTr="009925FB">
        <w:tc>
          <w:tcPr>
            <w:tcW w:w="2141" w:type="dxa"/>
            <w:vAlign w:val="center"/>
          </w:tcPr>
          <w:p w14:paraId="1671D831" w14:textId="565E30E8" w:rsidR="00192BC1" w:rsidRPr="0062145B" w:rsidRDefault="0062145B" w:rsidP="0062145B">
            <w:pPr>
              <w:spacing w:before="120"/>
              <w:rPr>
                <w:szCs w:val="28"/>
              </w:rPr>
            </w:pPr>
            <w:proofErr w:type="spellStart"/>
            <w:r w:rsidRPr="0062145B">
              <w:rPr>
                <w:szCs w:val="28"/>
              </w:rPr>
              <w:t>Реабілітолог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r w:rsidRPr="0062145B">
              <w:rPr>
                <w:i/>
                <w:iCs/>
                <w:szCs w:val="28"/>
              </w:rPr>
              <w:t>(за наявності відповідних рекомендацій висновку ІРЦ)</w:t>
            </w:r>
          </w:p>
        </w:tc>
        <w:tc>
          <w:tcPr>
            <w:tcW w:w="3388" w:type="dxa"/>
          </w:tcPr>
          <w:p w14:paraId="287F8BF8" w14:textId="51647DBE" w:rsidR="00192BC1" w:rsidRPr="00BB2F76" w:rsidRDefault="00192BC1" w:rsidP="00192BC1">
            <w:pPr>
              <w:spacing w:before="120"/>
              <w:jc w:val="center"/>
              <w:rPr>
                <w:szCs w:val="28"/>
                <w:lang w:val="uk"/>
              </w:rPr>
            </w:pPr>
            <w:r w:rsidRPr="00581A59">
              <w:rPr>
                <w:szCs w:val="28"/>
                <w:lang w:val="uk"/>
              </w:rPr>
              <w:t>ПІП фахівця</w:t>
            </w:r>
          </w:p>
        </w:tc>
        <w:tc>
          <w:tcPr>
            <w:tcW w:w="1843" w:type="dxa"/>
            <w:vAlign w:val="center"/>
          </w:tcPr>
          <w:p w14:paraId="40297D77" w14:textId="7A395758" w:rsidR="00192BC1" w:rsidRPr="00BB2F76" w:rsidRDefault="0062145B" w:rsidP="00192BC1">
            <w:pPr>
              <w:spacing w:before="120"/>
              <w:jc w:val="center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Четвер</w:t>
            </w:r>
          </w:p>
        </w:tc>
        <w:tc>
          <w:tcPr>
            <w:tcW w:w="1984" w:type="dxa"/>
            <w:vAlign w:val="center"/>
          </w:tcPr>
          <w:p w14:paraId="12BF05F1" w14:textId="0ABD6AFD" w:rsidR="00192BC1" w:rsidRPr="00BB2F76" w:rsidRDefault="0062145B" w:rsidP="00192BC1">
            <w:pPr>
              <w:spacing w:before="120"/>
              <w:jc w:val="center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10.00 – 11.00</w:t>
            </w:r>
          </w:p>
        </w:tc>
      </w:tr>
      <w:tr w:rsidR="00970FBC" w:rsidRPr="00BB2F76" w14:paraId="180CC68E" w14:textId="77777777" w:rsidTr="009925FB">
        <w:tc>
          <w:tcPr>
            <w:tcW w:w="2141" w:type="dxa"/>
            <w:vAlign w:val="center"/>
          </w:tcPr>
          <w:p w14:paraId="2AA10BA0" w14:textId="43B7A17D" w:rsidR="00970FBC" w:rsidRPr="00BB2F76" w:rsidRDefault="0062145B" w:rsidP="0062145B">
            <w:pPr>
              <w:spacing w:before="120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Асистент вчителя</w:t>
            </w:r>
          </w:p>
        </w:tc>
        <w:tc>
          <w:tcPr>
            <w:tcW w:w="3388" w:type="dxa"/>
          </w:tcPr>
          <w:p w14:paraId="7F47BCDB" w14:textId="06DC7645" w:rsidR="00970FBC" w:rsidRPr="00581A59" w:rsidRDefault="00970FBC" w:rsidP="00192BC1">
            <w:pPr>
              <w:spacing w:before="120"/>
              <w:jc w:val="center"/>
              <w:rPr>
                <w:szCs w:val="28"/>
                <w:lang w:val="uk"/>
              </w:rPr>
            </w:pPr>
            <w:r w:rsidRPr="00581A59">
              <w:rPr>
                <w:szCs w:val="28"/>
                <w:lang w:val="uk"/>
              </w:rPr>
              <w:t>ПІП фахівця</w:t>
            </w:r>
          </w:p>
        </w:tc>
        <w:tc>
          <w:tcPr>
            <w:tcW w:w="1843" w:type="dxa"/>
            <w:vAlign w:val="center"/>
          </w:tcPr>
          <w:p w14:paraId="7E25258D" w14:textId="3C5D544B" w:rsidR="00970FBC" w:rsidRPr="00BB2F76" w:rsidRDefault="0062145B" w:rsidP="0062145B">
            <w:pPr>
              <w:spacing w:before="120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Понеділок – П’ятниця</w:t>
            </w:r>
          </w:p>
        </w:tc>
        <w:tc>
          <w:tcPr>
            <w:tcW w:w="1984" w:type="dxa"/>
            <w:vAlign w:val="center"/>
          </w:tcPr>
          <w:p w14:paraId="721E8622" w14:textId="60F52602" w:rsidR="00970FBC" w:rsidRPr="00BB2F76" w:rsidRDefault="0062145B" w:rsidP="00192BC1">
            <w:pPr>
              <w:spacing w:before="120"/>
              <w:jc w:val="center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08.00 – 13.00</w:t>
            </w:r>
          </w:p>
        </w:tc>
      </w:tr>
    </w:tbl>
    <w:p w14:paraId="639CD109" w14:textId="77777777" w:rsidR="001017EF" w:rsidRPr="00463670" w:rsidRDefault="001017EF" w:rsidP="001017EF">
      <w:pPr>
        <w:spacing w:before="120"/>
        <w:ind w:firstLine="567"/>
        <w:rPr>
          <w:b/>
          <w:bCs/>
          <w:szCs w:val="28"/>
          <w:lang w:val="uk"/>
        </w:rPr>
      </w:pPr>
      <w:r w:rsidRPr="00463670">
        <w:rPr>
          <w:b/>
          <w:bCs/>
          <w:szCs w:val="28"/>
          <w:lang w:val="uk"/>
        </w:rPr>
        <w:t>8. Особливості процесу оцінювання**:</w:t>
      </w:r>
    </w:p>
    <w:p w14:paraId="639CD10A" w14:textId="77777777" w:rsidR="001017EF" w:rsidRPr="00463670" w:rsidRDefault="00E615CD" w:rsidP="001017EF">
      <w:pPr>
        <w:spacing w:before="120"/>
        <w:ind w:firstLine="567"/>
        <w:jc w:val="both"/>
        <w:rPr>
          <w:b/>
          <w:bCs/>
          <w:szCs w:val="28"/>
          <w:u w:val="single"/>
          <w:lang w:val="uk"/>
        </w:rPr>
      </w:pPr>
      <w:r w:rsidRPr="00463670">
        <w:rPr>
          <w:b/>
          <w:bCs/>
          <w:szCs w:val="28"/>
          <w:u w:val="single"/>
          <w:lang w:val="en-US"/>
        </w:rPr>
        <w:sym w:font="Symbol" w:char="F0FF"/>
      </w:r>
      <w:r w:rsidRPr="00463670">
        <w:rPr>
          <w:b/>
          <w:bCs/>
          <w:szCs w:val="28"/>
          <w:u w:val="single"/>
          <w:lang w:val="ru-RU"/>
        </w:rPr>
        <w:t xml:space="preserve"> </w:t>
      </w:r>
      <w:r w:rsidR="001017EF" w:rsidRPr="00463670">
        <w:rPr>
          <w:b/>
          <w:bCs/>
          <w:szCs w:val="28"/>
          <w:u w:val="single"/>
          <w:lang w:val="uk"/>
        </w:rPr>
        <w:t>спрощення інструкцій (короткі фрази, наочна підтримка, картки, алгоритм дій тощо)</w:t>
      </w:r>
    </w:p>
    <w:p w14:paraId="639CD10B" w14:textId="77777777" w:rsidR="001017EF" w:rsidRPr="00463670" w:rsidRDefault="00E615CD" w:rsidP="001017EF">
      <w:pPr>
        <w:spacing w:before="120"/>
        <w:ind w:firstLine="567"/>
        <w:jc w:val="both"/>
        <w:rPr>
          <w:b/>
          <w:bCs/>
          <w:szCs w:val="28"/>
          <w:lang w:val="uk"/>
        </w:rPr>
      </w:pPr>
      <w:r w:rsidRPr="00463670">
        <w:rPr>
          <w:b/>
          <w:bCs/>
          <w:szCs w:val="28"/>
          <w:lang w:val="en-US"/>
        </w:rPr>
        <w:sym w:font="Symbol" w:char="F0FF"/>
      </w:r>
      <w:r w:rsidRPr="00463670">
        <w:rPr>
          <w:b/>
          <w:bCs/>
          <w:szCs w:val="28"/>
          <w:lang w:val="ru-RU"/>
        </w:rPr>
        <w:t xml:space="preserve"> </w:t>
      </w:r>
      <w:r w:rsidR="001017EF" w:rsidRPr="00463670">
        <w:rPr>
          <w:b/>
          <w:bCs/>
          <w:szCs w:val="28"/>
          <w:lang w:val="uk"/>
        </w:rPr>
        <w:t>гнучкість використання часу (збільшення часу на виконання, перерви, поділ завдань на частини тощо)</w:t>
      </w:r>
    </w:p>
    <w:p w14:paraId="639CD10C" w14:textId="77777777" w:rsidR="001017EF" w:rsidRPr="00463670" w:rsidRDefault="00E615CD" w:rsidP="001017EF">
      <w:pPr>
        <w:spacing w:before="120"/>
        <w:ind w:firstLine="567"/>
        <w:jc w:val="both"/>
        <w:rPr>
          <w:b/>
          <w:bCs/>
          <w:szCs w:val="28"/>
          <w:u w:val="single"/>
          <w:lang w:val="uk"/>
        </w:rPr>
      </w:pPr>
      <w:r w:rsidRPr="00463670">
        <w:rPr>
          <w:b/>
          <w:bCs/>
          <w:szCs w:val="28"/>
          <w:u w:val="single"/>
          <w:lang w:val="en-US"/>
        </w:rPr>
        <w:sym w:font="Symbol" w:char="F0FF"/>
      </w:r>
      <w:r w:rsidRPr="00463670">
        <w:rPr>
          <w:b/>
          <w:bCs/>
          <w:szCs w:val="28"/>
          <w:u w:val="single"/>
          <w:lang w:val="uk"/>
        </w:rPr>
        <w:t xml:space="preserve"> </w:t>
      </w:r>
      <w:r w:rsidR="001017EF" w:rsidRPr="00463670">
        <w:rPr>
          <w:b/>
          <w:bCs/>
          <w:szCs w:val="28"/>
          <w:u w:val="single"/>
          <w:lang w:val="uk"/>
        </w:rPr>
        <w:t>зменшення кількості завдань та/або варіантів відповідей тощо</w:t>
      </w:r>
    </w:p>
    <w:p w14:paraId="639CD10D" w14:textId="77777777" w:rsidR="001017EF" w:rsidRPr="00416E43" w:rsidRDefault="00E615CD" w:rsidP="001017EF">
      <w:pPr>
        <w:spacing w:before="120"/>
        <w:ind w:firstLine="567"/>
        <w:jc w:val="both"/>
        <w:rPr>
          <w:b/>
          <w:bCs/>
          <w:szCs w:val="28"/>
          <w:u w:val="single"/>
          <w:lang w:val="uk"/>
        </w:rPr>
      </w:pPr>
      <w:r w:rsidRPr="00416E43">
        <w:rPr>
          <w:b/>
          <w:bCs/>
          <w:szCs w:val="28"/>
          <w:u w:val="single"/>
          <w:lang w:val="en-US"/>
        </w:rPr>
        <w:sym w:font="Symbol" w:char="F0FF"/>
      </w:r>
      <w:r w:rsidRPr="00416E43">
        <w:rPr>
          <w:b/>
          <w:bCs/>
          <w:szCs w:val="28"/>
          <w:u w:val="single"/>
          <w:lang w:val="uk"/>
        </w:rPr>
        <w:t xml:space="preserve"> </w:t>
      </w:r>
      <w:r w:rsidR="001017EF" w:rsidRPr="00416E43">
        <w:rPr>
          <w:b/>
          <w:bCs/>
          <w:szCs w:val="28"/>
          <w:u w:val="single"/>
          <w:lang w:val="uk"/>
        </w:rPr>
        <w:t xml:space="preserve">використання оптимальних форм оцінювання відповідно до потреб (тести, усні опитування, </w:t>
      </w:r>
      <w:proofErr w:type="spellStart"/>
      <w:r w:rsidR="001017EF" w:rsidRPr="00416E43">
        <w:rPr>
          <w:b/>
          <w:bCs/>
          <w:szCs w:val="28"/>
          <w:u w:val="single"/>
          <w:lang w:val="uk"/>
        </w:rPr>
        <w:t>аудіозавдання</w:t>
      </w:r>
      <w:proofErr w:type="spellEnd"/>
      <w:r w:rsidR="001017EF" w:rsidRPr="00416E43">
        <w:rPr>
          <w:b/>
          <w:bCs/>
          <w:szCs w:val="28"/>
          <w:u w:val="single"/>
          <w:lang w:val="uk"/>
        </w:rPr>
        <w:t>, завдання в друкованій формі, демонстрація знань через практичні дії, оцінювання результатів практичної діяльності тощо)</w:t>
      </w:r>
    </w:p>
    <w:p w14:paraId="639CD10E" w14:textId="77777777" w:rsidR="001017EF" w:rsidRPr="00416E43" w:rsidRDefault="00E615CD" w:rsidP="001017EF">
      <w:pPr>
        <w:spacing w:before="120"/>
        <w:ind w:firstLine="567"/>
        <w:jc w:val="both"/>
        <w:rPr>
          <w:b/>
          <w:bCs/>
          <w:szCs w:val="28"/>
          <w:u w:val="single"/>
          <w:lang w:val="uk"/>
        </w:rPr>
      </w:pPr>
      <w:bookmarkStart w:id="0" w:name="_heading=h.6m126wta0ot9" w:colFirst="0" w:colLast="0"/>
      <w:bookmarkEnd w:id="0"/>
      <w:r w:rsidRPr="00416E43">
        <w:rPr>
          <w:b/>
          <w:bCs/>
          <w:szCs w:val="28"/>
          <w:u w:val="single"/>
          <w:lang w:val="en-US"/>
        </w:rPr>
        <w:sym w:font="Symbol" w:char="F0FF"/>
      </w:r>
      <w:r w:rsidRPr="00416E43">
        <w:rPr>
          <w:b/>
          <w:bCs/>
          <w:szCs w:val="28"/>
          <w:u w:val="single"/>
          <w:lang w:val="uk"/>
        </w:rPr>
        <w:t xml:space="preserve"> </w:t>
      </w:r>
      <w:r w:rsidR="001017EF" w:rsidRPr="00416E43">
        <w:rPr>
          <w:b/>
          <w:bCs/>
          <w:szCs w:val="28"/>
          <w:u w:val="single"/>
          <w:lang w:val="uk"/>
        </w:rPr>
        <w:t xml:space="preserve">використання доступних форм викладу інформації (шрифт Брайля, збільшений та інший шрифт, тактильні матеріали, </w:t>
      </w:r>
      <w:proofErr w:type="spellStart"/>
      <w:r w:rsidR="001017EF" w:rsidRPr="00416E43">
        <w:rPr>
          <w:b/>
          <w:bCs/>
          <w:szCs w:val="28"/>
          <w:u w:val="single"/>
          <w:lang w:val="uk"/>
        </w:rPr>
        <w:t>дактильна</w:t>
      </w:r>
      <w:proofErr w:type="spellEnd"/>
      <w:r w:rsidR="001017EF" w:rsidRPr="00416E43">
        <w:rPr>
          <w:b/>
          <w:bCs/>
          <w:szCs w:val="28"/>
          <w:u w:val="single"/>
          <w:lang w:val="uk"/>
        </w:rPr>
        <w:t xml:space="preserve"> абетка, жестова мова, адаптовані природні жести, письмові чи усні завдання, комп’ютерні технології, мультимедійні засоби, комунікаційна система обміну зображеннями (картки PECS), проста мова, зміна форм</w:t>
      </w:r>
      <w:r w:rsidRPr="00416E43">
        <w:rPr>
          <w:b/>
          <w:bCs/>
          <w:szCs w:val="28"/>
          <w:u w:val="single"/>
          <w:lang w:val="uk"/>
        </w:rPr>
        <w:t>и</w:t>
      </w:r>
      <w:r w:rsidR="001017EF" w:rsidRPr="00416E43">
        <w:rPr>
          <w:b/>
          <w:bCs/>
          <w:szCs w:val="28"/>
          <w:u w:val="single"/>
          <w:lang w:val="uk"/>
        </w:rPr>
        <w:t xml:space="preserve"> і об’єкт</w:t>
      </w:r>
      <w:r w:rsidRPr="00416E43">
        <w:rPr>
          <w:b/>
          <w:bCs/>
          <w:szCs w:val="28"/>
          <w:u w:val="single"/>
          <w:lang w:val="uk"/>
        </w:rPr>
        <w:t>а</w:t>
      </w:r>
      <w:r w:rsidR="001017EF" w:rsidRPr="00416E43">
        <w:rPr>
          <w:b/>
          <w:bCs/>
          <w:szCs w:val="28"/>
          <w:u w:val="single"/>
          <w:lang w:val="uk"/>
        </w:rPr>
        <w:t xml:space="preserve"> тощо)</w:t>
      </w:r>
    </w:p>
    <w:p w14:paraId="639CD10F" w14:textId="77777777" w:rsidR="001017EF" w:rsidRPr="003D486D" w:rsidRDefault="00E615CD" w:rsidP="001017EF">
      <w:pPr>
        <w:spacing w:before="120"/>
        <w:ind w:firstLine="567"/>
        <w:jc w:val="both"/>
        <w:rPr>
          <w:b/>
          <w:bCs/>
          <w:szCs w:val="28"/>
          <w:u w:val="single"/>
          <w:lang w:val="uk"/>
        </w:rPr>
      </w:pPr>
      <w:bookmarkStart w:id="1" w:name="_heading=h.vnse117n8vyb" w:colFirst="0" w:colLast="0"/>
      <w:bookmarkEnd w:id="1"/>
      <w:r w:rsidRPr="003D486D">
        <w:rPr>
          <w:b/>
          <w:bCs/>
          <w:szCs w:val="28"/>
          <w:u w:val="single"/>
          <w:lang w:val="en-US"/>
        </w:rPr>
        <w:sym w:font="Symbol" w:char="F0FF"/>
      </w:r>
      <w:r w:rsidRPr="003D486D">
        <w:rPr>
          <w:b/>
          <w:bCs/>
          <w:szCs w:val="28"/>
          <w:u w:val="single"/>
          <w:lang w:val="uk"/>
        </w:rPr>
        <w:t xml:space="preserve"> </w:t>
      </w:r>
      <w:r w:rsidR="001017EF" w:rsidRPr="003D486D">
        <w:rPr>
          <w:b/>
          <w:bCs/>
          <w:szCs w:val="28"/>
          <w:u w:val="single"/>
          <w:lang w:val="uk"/>
        </w:rPr>
        <w:t>використання допоміжних засобів (рамка для виділення окремих рядків, кольорові фільтри, додаткове освітлення, оптичні засоби корекції (</w:t>
      </w:r>
      <w:proofErr w:type="spellStart"/>
      <w:r w:rsidR="001017EF" w:rsidRPr="003D486D">
        <w:rPr>
          <w:b/>
          <w:bCs/>
          <w:szCs w:val="28"/>
          <w:u w:val="single"/>
          <w:lang w:val="uk"/>
        </w:rPr>
        <w:t>телесенсорні</w:t>
      </w:r>
      <w:proofErr w:type="spellEnd"/>
      <w:r w:rsidR="001017EF" w:rsidRPr="003D486D">
        <w:rPr>
          <w:b/>
          <w:bCs/>
          <w:szCs w:val="28"/>
          <w:u w:val="single"/>
          <w:lang w:val="uk"/>
        </w:rPr>
        <w:t xml:space="preserve"> лупи, ручні лупи, лупи з підсвіткою тощо), </w:t>
      </w:r>
      <w:proofErr w:type="spellStart"/>
      <w:r w:rsidR="001017EF" w:rsidRPr="003D486D">
        <w:rPr>
          <w:b/>
          <w:bCs/>
          <w:szCs w:val="28"/>
          <w:u w:val="single"/>
          <w:lang w:val="uk"/>
        </w:rPr>
        <w:t>лінеатури</w:t>
      </w:r>
      <w:proofErr w:type="spellEnd"/>
      <w:r w:rsidR="001017EF" w:rsidRPr="003D486D">
        <w:rPr>
          <w:b/>
          <w:bCs/>
          <w:szCs w:val="28"/>
          <w:u w:val="single"/>
          <w:lang w:val="uk"/>
        </w:rPr>
        <w:t>, індивідуальні засоби слухової корекції, пюпітри, комунікатори тощо)</w:t>
      </w:r>
    </w:p>
    <w:p w14:paraId="639CD110" w14:textId="77777777" w:rsidR="001017EF" w:rsidRDefault="00E615CD" w:rsidP="001017EF">
      <w:pPr>
        <w:spacing w:before="120"/>
        <w:ind w:firstLine="567"/>
        <w:jc w:val="both"/>
        <w:rPr>
          <w:szCs w:val="28"/>
          <w:lang w:val="uk"/>
        </w:rPr>
      </w:pPr>
      <w:r w:rsidRPr="00BB2F76">
        <w:rPr>
          <w:szCs w:val="28"/>
          <w:lang w:val="en-US"/>
        </w:rPr>
        <w:sym w:font="Symbol" w:char="F0FF"/>
      </w:r>
      <w:r w:rsidRPr="00BB2F76">
        <w:rPr>
          <w:szCs w:val="28"/>
          <w:lang w:val="ru-RU"/>
        </w:rPr>
        <w:t xml:space="preserve"> </w:t>
      </w:r>
      <w:r w:rsidR="001017EF" w:rsidRPr="00BB2F76">
        <w:rPr>
          <w:szCs w:val="28"/>
          <w:lang w:val="uk"/>
        </w:rPr>
        <w:t>уникнення графічних завдань для осіб з порушенням зору</w:t>
      </w:r>
    </w:p>
    <w:p w14:paraId="639CD111" w14:textId="77777777" w:rsidR="001017EF" w:rsidRPr="003D486D" w:rsidRDefault="00E615CD" w:rsidP="001017EF">
      <w:pPr>
        <w:spacing w:before="120"/>
        <w:ind w:firstLine="567"/>
        <w:jc w:val="both"/>
        <w:rPr>
          <w:b/>
          <w:bCs/>
          <w:szCs w:val="28"/>
          <w:u w:val="single"/>
          <w:lang w:val="uk"/>
        </w:rPr>
      </w:pPr>
      <w:r w:rsidRPr="003D486D">
        <w:rPr>
          <w:b/>
          <w:bCs/>
          <w:szCs w:val="28"/>
          <w:u w:val="single"/>
          <w:lang w:val="en-US"/>
        </w:rPr>
        <w:sym w:font="Symbol" w:char="F0FF"/>
      </w:r>
      <w:r w:rsidRPr="003D486D">
        <w:rPr>
          <w:b/>
          <w:bCs/>
          <w:szCs w:val="28"/>
          <w:u w:val="single"/>
          <w:lang w:val="ru-RU"/>
        </w:rPr>
        <w:t xml:space="preserve"> </w:t>
      </w:r>
      <w:r w:rsidR="001017EF" w:rsidRPr="003D486D">
        <w:rPr>
          <w:b/>
          <w:bCs/>
          <w:szCs w:val="28"/>
          <w:u w:val="single"/>
          <w:lang w:val="uk"/>
        </w:rPr>
        <w:t>уникнення зорових/слухових подразників та створення комфортних умов для проведення оцінювання тощо</w:t>
      </w:r>
    </w:p>
    <w:p w14:paraId="639CD112" w14:textId="3F609900" w:rsidR="001017EF" w:rsidRPr="00E615CD" w:rsidRDefault="00E615CD" w:rsidP="001017EF">
      <w:pPr>
        <w:spacing w:before="120"/>
        <w:ind w:firstLine="567"/>
        <w:rPr>
          <w:szCs w:val="28"/>
          <w:lang w:val="uk"/>
        </w:rPr>
      </w:pPr>
      <w:r w:rsidRPr="000C06D7">
        <w:rPr>
          <w:b/>
          <w:bCs/>
          <w:szCs w:val="28"/>
          <w:u w:val="single"/>
          <w:lang w:val="en-US"/>
        </w:rPr>
        <w:lastRenderedPageBreak/>
        <w:sym w:font="Symbol" w:char="F0FF"/>
      </w:r>
      <w:r w:rsidRPr="000C06D7">
        <w:rPr>
          <w:b/>
          <w:bCs/>
          <w:szCs w:val="28"/>
          <w:u w:val="single"/>
          <w:lang w:val="ru-RU"/>
        </w:rPr>
        <w:t xml:space="preserve"> </w:t>
      </w:r>
      <w:r w:rsidR="001017EF" w:rsidRPr="000C06D7">
        <w:rPr>
          <w:b/>
          <w:bCs/>
          <w:szCs w:val="28"/>
          <w:u w:val="single"/>
          <w:lang w:val="uk"/>
        </w:rPr>
        <w:t>інше</w:t>
      </w:r>
      <w:r w:rsidRPr="00E615CD">
        <w:rPr>
          <w:szCs w:val="28"/>
          <w:lang w:val="uk"/>
        </w:rPr>
        <w:t xml:space="preserve"> _</w:t>
      </w:r>
      <w:r w:rsidR="000C06D7" w:rsidRPr="000C06D7">
        <w:rPr>
          <w:szCs w:val="28"/>
          <w:u w:val="single"/>
        </w:rPr>
        <w:t>Оцінювання здійснюється за формовою/вербальною системою (</w:t>
      </w:r>
      <w:proofErr w:type="spellStart"/>
      <w:r w:rsidR="000C06D7" w:rsidRPr="000C06D7">
        <w:rPr>
          <w:szCs w:val="28"/>
          <w:u w:val="single"/>
        </w:rPr>
        <w:t>безбальне</w:t>
      </w:r>
      <w:proofErr w:type="spellEnd"/>
      <w:r w:rsidR="000C06D7" w:rsidRPr="000C06D7">
        <w:rPr>
          <w:szCs w:val="28"/>
          <w:u w:val="single"/>
        </w:rPr>
        <w:t xml:space="preserve"> оцінювання) з відзначенням позитивної динаміки досягнення особистих цілей ІПР.</w:t>
      </w:r>
    </w:p>
    <w:p w14:paraId="639CD113" w14:textId="77777777" w:rsidR="00E615CD" w:rsidRPr="00E615CD" w:rsidRDefault="00E615CD" w:rsidP="00E615CD">
      <w:pPr>
        <w:ind w:firstLine="567"/>
        <w:jc w:val="center"/>
        <w:rPr>
          <w:sz w:val="20"/>
          <w:lang w:val="uk"/>
        </w:rPr>
      </w:pPr>
      <w:r w:rsidRPr="00E615CD">
        <w:rPr>
          <w:sz w:val="20"/>
          <w:lang w:val="uk"/>
        </w:rPr>
        <w:t>(зазначити інші особливості процесу оцінювання)</w:t>
      </w:r>
    </w:p>
    <w:p w14:paraId="639CD114" w14:textId="77777777" w:rsidR="001017EF" w:rsidRPr="003D486D" w:rsidRDefault="001017EF" w:rsidP="001017EF">
      <w:pPr>
        <w:spacing w:before="120"/>
        <w:ind w:firstLine="567"/>
        <w:jc w:val="both"/>
        <w:rPr>
          <w:b/>
          <w:bCs/>
          <w:szCs w:val="28"/>
          <w:lang w:val="uk"/>
        </w:rPr>
      </w:pPr>
      <w:r w:rsidRPr="003D486D">
        <w:rPr>
          <w:b/>
          <w:bCs/>
          <w:szCs w:val="28"/>
          <w:lang w:val="uk"/>
        </w:rPr>
        <w:t>9. Потреба у продовженні строків навчання (заповнюється в кінці навчального року):</w:t>
      </w:r>
    </w:p>
    <w:p w14:paraId="639CD115" w14:textId="77777777" w:rsidR="00E615CD" w:rsidRDefault="00E615CD" w:rsidP="00E615CD">
      <w:pPr>
        <w:spacing w:before="120"/>
        <w:ind w:firstLine="567"/>
        <w:jc w:val="both"/>
        <w:rPr>
          <w:szCs w:val="28"/>
          <w:lang w:val="uk"/>
        </w:rPr>
      </w:pPr>
      <w:r w:rsidRPr="00BB2F76">
        <w:rPr>
          <w:szCs w:val="28"/>
          <w:lang w:val="uk"/>
        </w:rPr>
        <w:t xml:space="preserve"> </w:t>
      </w:r>
      <w:r>
        <w:rPr>
          <w:szCs w:val="28"/>
          <w:lang w:val="uk"/>
        </w:rPr>
        <w:t>так</w:t>
      </w:r>
    </w:p>
    <w:p w14:paraId="639CD116" w14:textId="77777777" w:rsidR="001017EF" w:rsidRDefault="001017EF" w:rsidP="001017EF">
      <w:pPr>
        <w:spacing w:before="120"/>
        <w:ind w:firstLine="567"/>
        <w:jc w:val="both"/>
        <w:rPr>
          <w:szCs w:val="28"/>
          <w:lang w:val="uk"/>
        </w:rPr>
      </w:pPr>
      <w:r w:rsidRPr="00BB2F76">
        <w:rPr>
          <w:szCs w:val="28"/>
          <w:lang w:val="uk"/>
        </w:rPr>
        <w:t> ні</w:t>
      </w:r>
      <w:r>
        <w:rPr>
          <w:szCs w:val="28"/>
        </w:rPr>
        <w:t xml:space="preserve"> </w:t>
      </w:r>
    </w:p>
    <w:p w14:paraId="639CD117" w14:textId="77777777" w:rsidR="001017EF" w:rsidRPr="003D486D" w:rsidRDefault="001017EF" w:rsidP="001017EF">
      <w:pPr>
        <w:spacing w:before="120"/>
        <w:ind w:firstLine="567"/>
        <w:jc w:val="both"/>
        <w:rPr>
          <w:b/>
          <w:bCs/>
          <w:szCs w:val="28"/>
          <w:lang w:val="uk"/>
        </w:rPr>
      </w:pPr>
      <w:r w:rsidRPr="003D486D">
        <w:rPr>
          <w:b/>
          <w:bCs/>
          <w:szCs w:val="28"/>
          <w:lang w:val="uk"/>
        </w:rPr>
        <w:t>10. Члени команди психолого-педагогічного супроводу, які складали індивідуальну програму розвитку: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2495"/>
        <w:gridCol w:w="2744"/>
      </w:tblGrid>
      <w:tr w:rsidR="001017EF" w:rsidRPr="00BB2F76" w14:paraId="639CD11B" w14:textId="77777777" w:rsidTr="003D486D">
        <w:tc>
          <w:tcPr>
            <w:tcW w:w="3970" w:type="dxa"/>
            <w:vAlign w:val="center"/>
          </w:tcPr>
          <w:p w14:paraId="639CD118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 xml:space="preserve">Прізвище, власне ім’я, </w:t>
            </w:r>
            <w:r w:rsidRPr="00BB2F76">
              <w:rPr>
                <w:szCs w:val="28"/>
                <w:lang w:val="uk"/>
              </w:rPr>
              <w:br/>
              <w:t>по батькові (за наявності)</w:t>
            </w:r>
          </w:p>
        </w:tc>
        <w:tc>
          <w:tcPr>
            <w:tcW w:w="2495" w:type="dxa"/>
            <w:vAlign w:val="center"/>
          </w:tcPr>
          <w:p w14:paraId="639CD119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>
              <w:rPr>
                <w:szCs w:val="28"/>
                <w:lang w:val="uk"/>
              </w:rPr>
              <w:t>Найменування п</w:t>
            </w:r>
            <w:r w:rsidRPr="00BB2F76">
              <w:rPr>
                <w:szCs w:val="28"/>
                <w:lang w:val="uk"/>
              </w:rPr>
              <w:t>осад</w:t>
            </w:r>
            <w:r>
              <w:rPr>
                <w:szCs w:val="28"/>
                <w:lang w:val="uk"/>
              </w:rPr>
              <w:t>и</w:t>
            </w:r>
          </w:p>
        </w:tc>
        <w:tc>
          <w:tcPr>
            <w:tcW w:w="2744" w:type="dxa"/>
            <w:vAlign w:val="center"/>
          </w:tcPr>
          <w:p w14:paraId="639CD11A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  <w:r w:rsidRPr="00BB2F76">
              <w:rPr>
                <w:szCs w:val="28"/>
                <w:lang w:val="uk"/>
              </w:rPr>
              <w:t>Підпис</w:t>
            </w:r>
          </w:p>
        </w:tc>
      </w:tr>
      <w:tr w:rsidR="001017EF" w:rsidRPr="00BB2F76" w14:paraId="639CD11F" w14:textId="77777777" w:rsidTr="003D486D">
        <w:trPr>
          <w:trHeight w:val="333"/>
        </w:trPr>
        <w:tc>
          <w:tcPr>
            <w:tcW w:w="3970" w:type="dxa"/>
            <w:vAlign w:val="center"/>
          </w:tcPr>
          <w:p w14:paraId="639CD11C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495" w:type="dxa"/>
            <w:vAlign w:val="center"/>
          </w:tcPr>
          <w:p w14:paraId="639CD11D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744" w:type="dxa"/>
            <w:vAlign w:val="center"/>
          </w:tcPr>
          <w:p w14:paraId="639CD11E" w14:textId="77777777" w:rsidR="001017EF" w:rsidRPr="00BB2F76" w:rsidRDefault="001017EF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</w:tr>
      <w:tr w:rsidR="003D486D" w:rsidRPr="00BB2F76" w14:paraId="242655FF" w14:textId="77777777" w:rsidTr="003D486D">
        <w:trPr>
          <w:trHeight w:val="333"/>
        </w:trPr>
        <w:tc>
          <w:tcPr>
            <w:tcW w:w="3970" w:type="dxa"/>
            <w:vAlign w:val="center"/>
          </w:tcPr>
          <w:p w14:paraId="0EBC470E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495" w:type="dxa"/>
            <w:vAlign w:val="center"/>
          </w:tcPr>
          <w:p w14:paraId="67FE8BDF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744" w:type="dxa"/>
            <w:vAlign w:val="center"/>
          </w:tcPr>
          <w:p w14:paraId="2B48D529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</w:tr>
      <w:tr w:rsidR="003D486D" w:rsidRPr="00BB2F76" w14:paraId="3C16B002" w14:textId="77777777" w:rsidTr="003D486D">
        <w:trPr>
          <w:trHeight w:val="333"/>
        </w:trPr>
        <w:tc>
          <w:tcPr>
            <w:tcW w:w="3970" w:type="dxa"/>
            <w:vAlign w:val="center"/>
          </w:tcPr>
          <w:p w14:paraId="4AF5832D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495" w:type="dxa"/>
            <w:vAlign w:val="center"/>
          </w:tcPr>
          <w:p w14:paraId="47B6212D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744" w:type="dxa"/>
            <w:vAlign w:val="center"/>
          </w:tcPr>
          <w:p w14:paraId="31238E4B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</w:tr>
      <w:tr w:rsidR="003D486D" w:rsidRPr="00BB2F76" w14:paraId="68E2A208" w14:textId="77777777" w:rsidTr="003D486D">
        <w:trPr>
          <w:trHeight w:val="333"/>
        </w:trPr>
        <w:tc>
          <w:tcPr>
            <w:tcW w:w="3970" w:type="dxa"/>
            <w:vAlign w:val="center"/>
          </w:tcPr>
          <w:p w14:paraId="52CF049F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495" w:type="dxa"/>
            <w:vAlign w:val="center"/>
          </w:tcPr>
          <w:p w14:paraId="6AF11F6D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744" w:type="dxa"/>
            <w:vAlign w:val="center"/>
          </w:tcPr>
          <w:p w14:paraId="3F4F865E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</w:tr>
      <w:tr w:rsidR="003D486D" w:rsidRPr="00BB2F76" w14:paraId="291F80E9" w14:textId="77777777" w:rsidTr="003D486D">
        <w:trPr>
          <w:trHeight w:val="333"/>
        </w:trPr>
        <w:tc>
          <w:tcPr>
            <w:tcW w:w="3970" w:type="dxa"/>
            <w:vAlign w:val="center"/>
          </w:tcPr>
          <w:p w14:paraId="5C59675D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495" w:type="dxa"/>
            <w:vAlign w:val="center"/>
          </w:tcPr>
          <w:p w14:paraId="6CDF4901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  <w:tc>
          <w:tcPr>
            <w:tcW w:w="2744" w:type="dxa"/>
            <w:vAlign w:val="center"/>
          </w:tcPr>
          <w:p w14:paraId="4D008C9F" w14:textId="77777777" w:rsidR="003D486D" w:rsidRPr="00BB2F76" w:rsidRDefault="003D486D" w:rsidP="002D77C6">
            <w:pPr>
              <w:spacing w:before="120"/>
              <w:jc w:val="center"/>
              <w:rPr>
                <w:szCs w:val="28"/>
                <w:lang w:val="uk"/>
              </w:rPr>
            </w:pPr>
          </w:p>
        </w:tc>
      </w:tr>
    </w:tbl>
    <w:p w14:paraId="2625BDB3" w14:textId="30715CE7" w:rsidR="003D486D" w:rsidRPr="003D486D" w:rsidRDefault="003D486D" w:rsidP="001017EF">
      <w:pPr>
        <w:widowControl w:val="0"/>
        <w:spacing w:before="120"/>
        <w:ind w:firstLine="567"/>
        <w:jc w:val="both"/>
        <w:rPr>
          <w:color w:val="EE0000"/>
          <w:szCs w:val="28"/>
          <w:lang w:val="uk"/>
        </w:rPr>
      </w:pPr>
      <w:r w:rsidRPr="003D486D">
        <w:rPr>
          <w:color w:val="EE0000"/>
          <w:szCs w:val="28"/>
          <w:lang w:val="uk"/>
        </w:rPr>
        <w:t>ЗАПИСУЄМО ВСІХ ЧЛЕНІВ КОМАНДИ СУПРОВОДУ!!!</w:t>
      </w:r>
    </w:p>
    <w:p w14:paraId="639CD120" w14:textId="6DBDD1C7" w:rsidR="001017EF" w:rsidRPr="003D486D" w:rsidRDefault="001017EF" w:rsidP="001017EF">
      <w:pPr>
        <w:widowControl w:val="0"/>
        <w:spacing w:before="120"/>
        <w:ind w:firstLine="567"/>
        <w:jc w:val="both"/>
        <w:rPr>
          <w:b/>
          <w:bCs/>
          <w:szCs w:val="28"/>
          <w:lang w:val="uk"/>
        </w:rPr>
      </w:pPr>
      <w:r w:rsidRPr="003D486D">
        <w:rPr>
          <w:b/>
          <w:bCs/>
          <w:szCs w:val="28"/>
          <w:lang w:val="uk"/>
        </w:rPr>
        <w:t xml:space="preserve">11. Погодження індивідуальної програми розвитку з батьками (іншими законними представниками) учня, особою, яка досягла чотирнадцятирічного віку (за потреби): </w:t>
      </w:r>
    </w:p>
    <w:p w14:paraId="639CD121" w14:textId="76EDB227" w:rsidR="001017EF" w:rsidRPr="00BB2F76" w:rsidRDefault="001017EF" w:rsidP="001017EF">
      <w:pPr>
        <w:widowControl w:val="0"/>
        <w:spacing w:before="120"/>
        <w:ind w:firstLine="567"/>
        <w:jc w:val="both"/>
        <w:rPr>
          <w:szCs w:val="28"/>
          <w:lang w:val="uk"/>
        </w:rPr>
      </w:pPr>
      <w:r w:rsidRPr="00BB2F76">
        <w:rPr>
          <w:szCs w:val="28"/>
          <w:lang w:val="uk"/>
        </w:rPr>
        <w:t>Я, ________</w:t>
      </w:r>
      <w:r w:rsidR="003D486D" w:rsidRPr="003D486D">
        <w:rPr>
          <w:szCs w:val="28"/>
          <w:u w:val="single"/>
        </w:rPr>
        <w:t xml:space="preserve"> </w:t>
      </w:r>
      <w:r w:rsidR="003D486D" w:rsidRPr="00616E9C">
        <w:rPr>
          <w:szCs w:val="28"/>
          <w:u w:val="single"/>
        </w:rPr>
        <w:t xml:space="preserve">Коваленко Олена Миколаївна </w:t>
      </w:r>
      <w:r w:rsidRPr="00BB2F76">
        <w:rPr>
          <w:szCs w:val="28"/>
          <w:lang w:val="uk"/>
        </w:rPr>
        <w:t>______</w:t>
      </w:r>
      <w:r>
        <w:rPr>
          <w:szCs w:val="28"/>
          <w:lang w:val="uk"/>
        </w:rPr>
        <w:t>_________________</w:t>
      </w:r>
      <w:r w:rsidRPr="00BB2F76">
        <w:rPr>
          <w:szCs w:val="28"/>
          <w:lang w:val="uk"/>
        </w:rPr>
        <w:t>,</w:t>
      </w:r>
    </w:p>
    <w:p w14:paraId="639CD122" w14:textId="77777777" w:rsidR="001017EF" w:rsidRPr="00E615CD" w:rsidRDefault="001017EF" w:rsidP="00E615CD">
      <w:pPr>
        <w:pStyle w:val="a4"/>
        <w:spacing w:before="0"/>
        <w:ind w:left="720" w:firstLine="720"/>
        <w:jc w:val="center"/>
        <w:rPr>
          <w:noProof/>
          <w:sz w:val="20"/>
        </w:rPr>
      </w:pPr>
      <w:r w:rsidRPr="00E615CD">
        <w:rPr>
          <w:noProof/>
          <w:sz w:val="20"/>
        </w:rPr>
        <w:t>(прізвище, власне ім’я, по батькові (за наявності)</w:t>
      </w:r>
    </w:p>
    <w:p w14:paraId="639CD123" w14:textId="77777777" w:rsidR="001017EF" w:rsidRPr="00BB2F76" w:rsidRDefault="001017EF" w:rsidP="001017EF">
      <w:pPr>
        <w:widowControl w:val="0"/>
        <w:spacing w:before="120"/>
        <w:jc w:val="both"/>
        <w:rPr>
          <w:szCs w:val="28"/>
          <w:lang w:val="uk"/>
        </w:rPr>
      </w:pPr>
      <w:r w:rsidRPr="00BB2F76">
        <w:rPr>
          <w:szCs w:val="28"/>
          <w:lang w:val="uk"/>
        </w:rPr>
        <w:t xml:space="preserve">брав (брала) участь у розробленні індивідуальної програми розвитку та згоден (згодна) з її змістом. </w:t>
      </w:r>
    </w:p>
    <w:p w14:paraId="639CD124" w14:textId="77777777" w:rsidR="00E615CD" w:rsidRPr="002D77C6" w:rsidRDefault="00E615CD" w:rsidP="00E615CD">
      <w:pPr>
        <w:pStyle w:val="a4"/>
        <w:ind w:firstLine="0"/>
        <w:jc w:val="both"/>
        <w:rPr>
          <w:noProof/>
          <w:szCs w:val="28"/>
          <w:lang w:val="ru-RU"/>
        </w:rPr>
      </w:pPr>
      <w:r w:rsidRPr="002D77C6">
        <w:rPr>
          <w:noProof/>
          <w:szCs w:val="28"/>
          <w:lang w:val="ru-RU"/>
        </w:rPr>
        <w:t>____________</w:t>
      </w:r>
      <w:r>
        <w:rPr>
          <w:noProof/>
          <w:szCs w:val="28"/>
        </w:rPr>
        <w:t>__</w:t>
      </w:r>
      <w:r w:rsidRPr="002D77C6">
        <w:rPr>
          <w:noProof/>
          <w:szCs w:val="28"/>
          <w:lang w:val="ru-RU"/>
        </w:rPr>
        <w:t>______________</w:t>
      </w:r>
      <w:r>
        <w:rPr>
          <w:noProof/>
          <w:szCs w:val="28"/>
        </w:rPr>
        <w:t xml:space="preserve">                      </w:t>
      </w:r>
      <w:r w:rsidRPr="002D77C6">
        <w:rPr>
          <w:noProof/>
          <w:szCs w:val="28"/>
          <w:lang w:val="ru-RU"/>
        </w:rPr>
        <w:t>_________________________</w:t>
      </w:r>
    </w:p>
    <w:p w14:paraId="639CD126" w14:textId="36F45A15" w:rsidR="001017EF" w:rsidRPr="003D486D" w:rsidRDefault="00E615CD" w:rsidP="003D486D">
      <w:pPr>
        <w:pStyle w:val="a4"/>
        <w:spacing w:before="0"/>
        <w:ind w:left="720" w:firstLine="720"/>
        <w:jc w:val="both"/>
        <w:rPr>
          <w:noProof/>
          <w:sz w:val="20"/>
        </w:rPr>
      </w:pPr>
      <w:r w:rsidRPr="00E615CD">
        <w:rPr>
          <w:noProof/>
          <w:sz w:val="20"/>
        </w:rPr>
        <w:t>(</w:t>
      </w:r>
      <w:r w:rsidRPr="002D77C6">
        <w:rPr>
          <w:noProof/>
          <w:sz w:val="20"/>
          <w:lang w:val="ru-RU"/>
        </w:rPr>
        <w:t>дата</w:t>
      </w:r>
      <w:r w:rsidRPr="00E615CD">
        <w:rPr>
          <w:noProof/>
          <w:sz w:val="20"/>
        </w:rPr>
        <w:t>)</w:t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2D77C6">
        <w:rPr>
          <w:noProof/>
          <w:sz w:val="20"/>
          <w:lang w:val="ru-RU"/>
        </w:rPr>
        <w:t xml:space="preserve"> </w:t>
      </w:r>
      <w:r w:rsidRPr="00E615CD">
        <w:rPr>
          <w:noProof/>
          <w:sz w:val="20"/>
        </w:rPr>
        <w:t>(</w:t>
      </w:r>
      <w:r w:rsidRPr="002D77C6">
        <w:rPr>
          <w:noProof/>
          <w:sz w:val="20"/>
          <w:lang w:val="ru-RU"/>
        </w:rPr>
        <w:t>підпис</w:t>
      </w:r>
      <w:r w:rsidRPr="00E615CD">
        <w:rPr>
          <w:noProof/>
          <w:sz w:val="20"/>
        </w:rPr>
        <w:t xml:space="preserve">) </w:t>
      </w:r>
    </w:p>
    <w:p w14:paraId="639CD127" w14:textId="77777777" w:rsidR="001017EF" w:rsidRPr="002158DD" w:rsidRDefault="001017EF" w:rsidP="001017EF">
      <w:pPr>
        <w:widowControl w:val="0"/>
        <w:spacing w:before="120"/>
        <w:jc w:val="both"/>
        <w:rPr>
          <w:sz w:val="22"/>
          <w:szCs w:val="22"/>
        </w:rPr>
      </w:pPr>
      <w:r w:rsidRPr="002158DD">
        <w:rPr>
          <w:sz w:val="22"/>
          <w:szCs w:val="22"/>
          <w:lang w:val="uk"/>
        </w:rPr>
        <w:t xml:space="preserve">* За потреби команда психолого-педагогічного супроводу разом </w:t>
      </w:r>
      <w:r>
        <w:rPr>
          <w:sz w:val="22"/>
          <w:szCs w:val="22"/>
          <w:lang w:val="uk"/>
        </w:rPr>
        <w:t>і</w:t>
      </w:r>
      <w:r w:rsidRPr="002158DD">
        <w:rPr>
          <w:sz w:val="22"/>
          <w:szCs w:val="22"/>
          <w:lang w:val="uk"/>
        </w:rPr>
        <w:t>з фахівцем інклюзивно-ресурсного центру та за погодженням з батьками (іншими законними представниками) учня можуть прийняти рішення про зміну рівня підтримки та обсягу додаткових психолого-педагогічних та корекційно-</w:t>
      </w:r>
      <w:proofErr w:type="spellStart"/>
      <w:r w:rsidRPr="002158DD">
        <w:rPr>
          <w:sz w:val="22"/>
          <w:szCs w:val="22"/>
          <w:lang w:val="uk"/>
        </w:rPr>
        <w:t>розвиткових</w:t>
      </w:r>
      <w:proofErr w:type="spellEnd"/>
      <w:r w:rsidRPr="002158DD">
        <w:rPr>
          <w:sz w:val="22"/>
          <w:szCs w:val="22"/>
          <w:lang w:val="uk"/>
        </w:rPr>
        <w:t xml:space="preserve"> занять (послуг) у межах суміжного з урахуванням динаміки розвитку учня.</w:t>
      </w:r>
    </w:p>
    <w:p w14:paraId="639CD128" w14:textId="77777777" w:rsidR="00EA022D" w:rsidRDefault="001017EF" w:rsidP="00EA022D">
      <w:pPr>
        <w:widowControl w:val="0"/>
        <w:spacing w:before="120"/>
        <w:jc w:val="both"/>
        <w:rPr>
          <w:sz w:val="22"/>
          <w:szCs w:val="22"/>
          <w:lang w:val="uk"/>
        </w:rPr>
      </w:pPr>
      <w:r w:rsidRPr="002158DD">
        <w:rPr>
          <w:sz w:val="22"/>
          <w:szCs w:val="22"/>
          <w:lang w:val="uk"/>
        </w:rPr>
        <w:t xml:space="preserve">** З наведеного переліку необхідно обрати </w:t>
      </w:r>
      <w:r w:rsidR="00E615CD">
        <w:rPr>
          <w:sz w:val="22"/>
          <w:szCs w:val="22"/>
          <w:lang w:val="uk"/>
        </w:rPr>
        <w:t>потрібні о</w:t>
      </w:r>
      <w:r w:rsidR="00E615CD" w:rsidRPr="00E615CD">
        <w:rPr>
          <w:sz w:val="22"/>
          <w:szCs w:val="22"/>
          <w:lang w:val="uk"/>
        </w:rPr>
        <w:t>собливості процесу оцінювання</w:t>
      </w:r>
      <w:r w:rsidRPr="002158DD">
        <w:rPr>
          <w:sz w:val="22"/>
          <w:szCs w:val="22"/>
          <w:lang w:val="uk"/>
        </w:rPr>
        <w:t xml:space="preserve"> та зазначити </w:t>
      </w:r>
      <w:r w:rsidR="005675D9">
        <w:rPr>
          <w:sz w:val="22"/>
          <w:szCs w:val="22"/>
          <w:lang w:val="uk"/>
        </w:rPr>
        <w:t>їх у</w:t>
      </w:r>
      <w:r w:rsidRPr="002158DD">
        <w:rPr>
          <w:sz w:val="22"/>
          <w:szCs w:val="22"/>
          <w:lang w:val="uk"/>
        </w:rPr>
        <w:t xml:space="preserve"> додатку 4 до Порядку організації інклюзивного навчання у закладах загальної середньої освіти, затвердженого постановою Кабінету Міністрів України від 15 вересня 2021 р. № 957</w:t>
      </w:r>
      <w:r w:rsidR="00EF5FED">
        <w:rPr>
          <w:sz w:val="22"/>
          <w:szCs w:val="22"/>
          <w:lang w:val="uk"/>
        </w:rPr>
        <w:t xml:space="preserve"> </w:t>
      </w:r>
      <w:r w:rsidR="00EF5FED" w:rsidRPr="00EF5FED">
        <w:rPr>
          <w:sz w:val="22"/>
          <w:szCs w:val="22"/>
          <w:lang w:val="uk"/>
        </w:rPr>
        <w:t>(Офіційний вісник України, 2021 р., № 76, ст. 4774),</w:t>
      </w:r>
      <w:r w:rsidRPr="002158DD">
        <w:rPr>
          <w:sz w:val="22"/>
          <w:szCs w:val="22"/>
        </w:rPr>
        <w:t xml:space="preserve"> — із змінами, внесеними постановою Кабінету Міністрів України </w:t>
      </w:r>
      <w:r w:rsidR="00A42386" w:rsidRPr="00A42386">
        <w:rPr>
          <w:sz w:val="22"/>
          <w:szCs w:val="22"/>
        </w:rPr>
        <w:t>від 5 лютого 2026 р. № 129</w:t>
      </w:r>
      <w:r w:rsidR="00E615CD">
        <w:rPr>
          <w:sz w:val="22"/>
          <w:szCs w:val="22"/>
        </w:rPr>
        <w:t xml:space="preserve">, для кожного навчального </w:t>
      </w:r>
      <w:r w:rsidR="00A42386">
        <w:rPr>
          <w:sz w:val="22"/>
          <w:szCs w:val="22"/>
        </w:rPr>
        <w:br/>
      </w:r>
      <w:r w:rsidR="00E615CD">
        <w:rPr>
          <w:sz w:val="22"/>
          <w:szCs w:val="22"/>
        </w:rPr>
        <w:t>предмет</w:t>
      </w:r>
      <w:r w:rsidR="005675D9">
        <w:rPr>
          <w:sz w:val="22"/>
          <w:szCs w:val="22"/>
        </w:rPr>
        <w:t>а</w:t>
      </w:r>
      <w:r w:rsidR="00E615CD">
        <w:rPr>
          <w:sz w:val="22"/>
          <w:szCs w:val="22"/>
        </w:rPr>
        <w:t xml:space="preserve"> (інтегрованого курсу)</w:t>
      </w:r>
      <w:r w:rsidRPr="002158DD">
        <w:rPr>
          <w:sz w:val="22"/>
          <w:szCs w:val="22"/>
          <w:lang w:val="uk"/>
        </w:rPr>
        <w:t>.</w:t>
      </w:r>
      <w:r>
        <w:rPr>
          <w:sz w:val="22"/>
          <w:szCs w:val="22"/>
          <w:lang w:val="uk"/>
        </w:rPr>
        <w:t xml:space="preserve"> </w:t>
      </w:r>
    </w:p>
    <w:sectPr w:rsidR="00EA022D" w:rsidSect="00054185">
      <w:headerReference w:type="even" r:id="rId7"/>
      <w:pgSz w:w="11906" w:h="16838" w:code="9"/>
      <w:pgMar w:top="1134" w:right="991" w:bottom="1134" w:left="1701" w:header="567" w:footer="567" w:gutter="0"/>
      <w:pgNumType w:start="2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A2BE" w14:textId="77777777" w:rsidR="00756F67" w:rsidRDefault="00756F67">
      <w:r>
        <w:separator/>
      </w:r>
    </w:p>
  </w:endnote>
  <w:endnote w:type="continuationSeparator" w:id="0">
    <w:p w14:paraId="2C62DCAC" w14:textId="77777777" w:rsidR="00756F67" w:rsidRDefault="0075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itka Smal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A9CEE" w14:textId="77777777" w:rsidR="00756F67" w:rsidRDefault="00756F67">
      <w:r>
        <w:separator/>
      </w:r>
    </w:p>
  </w:footnote>
  <w:footnote w:type="continuationSeparator" w:id="0">
    <w:p w14:paraId="0E9B9496" w14:textId="77777777" w:rsidR="00756F67" w:rsidRDefault="00756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CD12D" w14:textId="77777777" w:rsidR="002D77C6" w:rsidRDefault="002D77C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639CD12E" w14:textId="77777777" w:rsidR="002D77C6" w:rsidRDefault="002D77C6"/>
  <w:p w14:paraId="639CD12F" w14:textId="77777777" w:rsidR="002D77C6" w:rsidRDefault="002D77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608D"/>
    <w:multiLevelType w:val="multilevel"/>
    <w:tmpl w:val="BB82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5214B"/>
    <w:multiLevelType w:val="multilevel"/>
    <w:tmpl w:val="08DA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BF57D8"/>
    <w:multiLevelType w:val="multilevel"/>
    <w:tmpl w:val="5ED6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F7FC6"/>
    <w:multiLevelType w:val="multilevel"/>
    <w:tmpl w:val="3F88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8E4830"/>
    <w:multiLevelType w:val="multilevel"/>
    <w:tmpl w:val="3794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C364D"/>
    <w:multiLevelType w:val="multilevel"/>
    <w:tmpl w:val="BB56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57715"/>
    <w:multiLevelType w:val="multilevel"/>
    <w:tmpl w:val="73CE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3B3DC8"/>
    <w:multiLevelType w:val="multilevel"/>
    <w:tmpl w:val="9EC8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C16793"/>
    <w:multiLevelType w:val="multilevel"/>
    <w:tmpl w:val="9EAA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690094">
    <w:abstractNumId w:val="0"/>
  </w:num>
  <w:num w:numId="2" w16cid:durableId="412317377">
    <w:abstractNumId w:val="4"/>
  </w:num>
  <w:num w:numId="3" w16cid:durableId="1478105782">
    <w:abstractNumId w:val="5"/>
  </w:num>
  <w:num w:numId="4" w16cid:durableId="1853296518">
    <w:abstractNumId w:val="3"/>
  </w:num>
  <w:num w:numId="5" w16cid:durableId="738022351">
    <w:abstractNumId w:val="8"/>
  </w:num>
  <w:num w:numId="6" w16cid:durableId="1090077820">
    <w:abstractNumId w:val="1"/>
  </w:num>
  <w:num w:numId="7" w16cid:durableId="858548556">
    <w:abstractNumId w:val="7"/>
  </w:num>
  <w:num w:numId="8" w16cid:durableId="446391027">
    <w:abstractNumId w:val="2"/>
  </w:num>
  <w:num w:numId="9" w16cid:durableId="14882084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009B0"/>
    <w:rsid w:val="000041FD"/>
    <w:rsid w:val="00004808"/>
    <w:rsid w:val="0001361A"/>
    <w:rsid w:val="00025735"/>
    <w:rsid w:val="0002624B"/>
    <w:rsid w:val="00027C6A"/>
    <w:rsid w:val="00046D05"/>
    <w:rsid w:val="00054185"/>
    <w:rsid w:val="00064F05"/>
    <w:rsid w:val="00065E90"/>
    <w:rsid w:val="00095AA6"/>
    <w:rsid w:val="000C06D7"/>
    <w:rsid w:val="000C39A9"/>
    <w:rsid w:val="000C47BC"/>
    <w:rsid w:val="000F7618"/>
    <w:rsid w:val="001017EF"/>
    <w:rsid w:val="00112158"/>
    <w:rsid w:val="001420AA"/>
    <w:rsid w:val="00142CC3"/>
    <w:rsid w:val="00146DE8"/>
    <w:rsid w:val="0016391B"/>
    <w:rsid w:val="00170C26"/>
    <w:rsid w:val="00173883"/>
    <w:rsid w:val="00192BC1"/>
    <w:rsid w:val="001A5FC5"/>
    <w:rsid w:val="001C7D57"/>
    <w:rsid w:val="001D701F"/>
    <w:rsid w:val="001E5780"/>
    <w:rsid w:val="00204705"/>
    <w:rsid w:val="00210F96"/>
    <w:rsid w:val="002162AC"/>
    <w:rsid w:val="00283316"/>
    <w:rsid w:val="0029048E"/>
    <w:rsid w:val="002A0A1E"/>
    <w:rsid w:val="002C0992"/>
    <w:rsid w:val="002D77C6"/>
    <w:rsid w:val="002F57F4"/>
    <w:rsid w:val="002F7F36"/>
    <w:rsid w:val="00330A26"/>
    <w:rsid w:val="0034256E"/>
    <w:rsid w:val="003A38C9"/>
    <w:rsid w:val="003B4FD4"/>
    <w:rsid w:val="003D1342"/>
    <w:rsid w:val="003D486D"/>
    <w:rsid w:val="003F784C"/>
    <w:rsid w:val="00411F73"/>
    <w:rsid w:val="004130BF"/>
    <w:rsid w:val="00416E43"/>
    <w:rsid w:val="00417EC4"/>
    <w:rsid w:val="004204A9"/>
    <w:rsid w:val="00441B8D"/>
    <w:rsid w:val="00443D2F"/>
    <w:rsid w:val="00463670"/>
    <w:rsid w:val="00470CCD"/>
    <w:rsid w:val="004C29EB"/>
    <w:rsid w:val="004C38A3"/>
    <w:rsid w:val="004D68FD"/>
    <w:rsid w:val="005167DB"/>
    <w:rsid w:val="00521F81"/>
    <w:rsid w:val="00525BBB"/>
    <w:rsid w:val="005675D9"/>
    <w:rsid w:val="00573ACB"/>
    <w:rsid w:val="005771E6"/>
    <w:rsid w:val="005A6261"/>
    <w:rsid w:val="006166A1"/>
    <w:rsid w:val="00616E9C"/>
    <w:rsid w:val="0062145B"/>
    <w:rsid w:val="0063408E"/>
    <w:rsid w:val="006450E3"/>
    <w:rsid w:val="00646B98"/>
    <w:rsid w:val="006745EB"/>
    <w:rsid w:val="00675823"/>
    <w:rsid w:val="00683B5B"/>
    <w:rsid w:val="006B3C1E"/>
    <w:rsid w:val="006E5965"/>
    <w:rsid w:val="00756F67"/>
    <w:rsid w:val="007577D6"/>
    <w:rsid w:val="00763EFA"/>
    <w:rsid w:val="00785C0D"/>
    <w:rsid w:val="007D7BAD"/>
    <w:rsid w:val="007E12D7"/>
    <w:rsid w:val="007E17EE"/>
    <w:rsid w:val="00806F19"/>
    <w:rsid w:val="00813211"/>
    <w:rsid w:val="008243EF"/>
    <w:rsid w:val="00882DB8"/>
    <w:rsid w:val="00893231"/>
    <w:rsid w:val="008C5F15"/>
    <w:rsid w:val="008E16CA"/>
    <w:rsid w:val="008E504D"/>
    <w:rsid w:val="008F5BFE"/>
    <w:rsid w:val="00913B89"/>
    <w:rsid w:val="009175E2"/>
    <w:rsid w:val="00924D89"/>
    <w:rsid w:val="00970FBC"/>
    <w:rsid w:val="009721C2"/>
    <w:rsid w:val="009F5E1D"/>
    <w:rsid w:val="00A34108"/>
    <w:rsid w:val="00A4217B"/>
    <w:rsid w:val="00A42386"/>
    <w:rsid w:val="00A53882"/>
    <w:rsid w:val="00A53C48"/>
    <w:rsid w:val="00AB3842"/>
    <w:rsid w:val="00BB0990"/>
    <w:rsid w:val="00BB5B5E"/>
    <w:rsid w:val="00BC4916"/>
    <w:rsid w:val="00BD206E"/>
    <w:rsid w:val="00BE1959"/>
    <w:rsid w:val="00BE6C9D"/>
    <w:rsid w:val="00BF4A4A"/>
    <w:rsid w:val="00C002B3"/>
    <w:rsid w:val="00C6462F"/>
    <w:rsid w:val="00C93995"/>
    <w:rsid w:val="00C94D83"/>
    <w:rsid w:val="00CB3675"/>
    <w:rsid w:val="00CD315C"/>
    <w:rsid w:val="00D059D2"/>
    <w:rsid w:val="00D44E29"/>
    <w:rsid w:val="00D62814"/>
    <w:rsid w:val="00D8744A"/>
    <w:rsid w:val="00DC64C3"/>
    <w:rsid w:val="00DE6421"/>
    <w:rsid w:val="00DF3E6A"/>
    <w:rsid w:val="00DF63AA"/>
    <w:rsid w:val="00E04B92"/>
    <w:rsid w:val="00E14E67"/>
    <w:rsid w:val="00E2705B"/>
    <w:rsid w:val="00E41720"/>
    <w:rsid w:val="00E579C5"/>
    <w:rsid w:val="00E615CD"/>
    <w:rsid w:val="00E81981"/>
    <w:rsid w:val="00E81F64"/>
    <w:rsid w:val="00E84203"/>
    <w:rsid w:val="00EA022D"/>
    <w:rsid w:val="00EA0F6F"/>
    <w:rsid w:val="00EB2C88"/>
    <w:rsid w:val="00ED6FFA"/>
    <w:rsid w:val="00EE1D0A"/>
    <w:rsid w:val="00EF34E0"/>
    <w:rsid w:val="00EF5FED"/>
    <w:rsid w:val="00EF7725"/>
    <w:rsid w:val="00F0030C"/>
    <w:rsid w:val="00F31FE1"/>
    <w:rsid w:val="00FB0C70"/>
    <w:rsid w:val="00FB65F2"/>
    <w:rsid w:val="00FB70DA"/>
    <w:rsid w:val="00FD6CA8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CD06A"/>
  <w15:docId w15:val="{1D20A184-5585-4571-94B4-A7146EFD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e">
    <w:name w:val="List Paragraph"/>
    <w:basedOn w:val="a"/>
    <w:uiPriority w:val="34"/>
    <w:qFormat/>
    <w:rsid w:val="008243EF"/>
    <w:pPr>
      <w:ind w:left="720"/>
      <w:contextualSpacing/>
    </w:pPr>
    <w:rPr>
      <w:rFonts w:ascii="Antiqua" w:hAnsi="Antiqua"/>
      <w:sz w:val="26"/>
      <w:lang w:eastAsia="ru-RU"/>
    </w:rPr>
  </w:style>
  <w:style w:type="character" w:styleId="af">
    <w:name w:val="Hyperlink"/>
    <w:basedOn w:val="a0"/>
    <w:uiPriority w:val="99"/>
    <w:unhideWhenUsed/>
    <w:rsid w:val="008243EF"/>
    <w:rPr>
      <w:rFonts w:cs="Times New Roman"/>
      <w:color w:val="0000FF"/>
      <w:u w:val="single"/>
    </w:rPr>
  </w:style>
  <w:style w:type="character" w:customStyle="1" w:styleId="rvts9">
    <w:name w:val="rvts9"/>
    <w:basedOn w:val="a0"/>
    <w:rsid w:val="008243EF"/>
    <w:rPr>
      <w:rFonts w:cs="Times New Roman"/>
    </w:rPr>
  </w:style>
  <w:style w:type="paragraph" w:styleId="af0">
    <w:name w:val="Normal (Web)"/>
    <w:basedOn w:val="a"/>
    <w:uiPriority w:val="99"/>
    <w:unhideWhenUsed/>
    <w:rsid w:val="008243EF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8243EF"/>
  </w:style>
  <w:style w:type="paragraph" w:customStyle="1" w:styleId="rvps2">
    <w:name w:val="rvps2"/>
    <w:basedOn w:val="a"/>
    <w:rsid w:val="008243EF"/>
    <w:pPr>
      <w:spacing w:before="100" w:beforeAutospacing="1" w:after="100" w:afterAutospacing="1"/>
    </w:pPr>
    <w:rPr>
      <w:sz w:val="24"/>
      <w:szCs w:val="24"/>
    </w:rPr>
  </w:style>
  <w:style w:type="table" w:styleId="af1">
    <w:name w:val="Table Grid"/>
    <w:basedOn w:val="a1"/>
    <w:uiPriority w:val="39"/>
    <w:rsid w:val="008243EF"/>
    <w:rPr>
      <w:rFonts w:asciiTheme="minorHAnsi" w:eastAsiaTheme="minorEastAsia" w:hAnsiTheme="minorHAnsi"/>
      <w:sz w:val="22"/>
      <w:szCs w:val="22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23">
    <w:name w:val="rvts23"/>
    <w:basedOn w:val="a0"/>
    <w:rsid w:val="008243EF"/>
    <w:rPr>
      <w:rFonts w:cs="Times New Roman"/>
    </w:rPr>
  </w:style>
  <w:style w:type="character" w:customStyle="1" w:styleId="30">
    <w:name w:val="Заголовок 3 Знак"/>
    <w:basedOn w:val="a0"/>
    <w:link w:val="3"/>
    <w:rsid w:val="001017E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20</Pages>
  <Words>15951</Words>
  <Characters>9093</Characters>
  <Application>Microsoft Office Word</Application>
  <DocSecurity>0</DocSecurity>
  <Lines>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Моторя Анастасия</cp:lastModifiedBy>
  <cp:revision>119</cp:revision>
  <cp:lastPrinted>2002-04-19T12:13:00Z</cp:lastPrinted>
  <dcterms:created xsi:type="dcterms:W3CDTF">2026-02-06T11:45:00Z</dcterms:created>
  <dcterms:modified xsi:type="dcterms:W3CDTF">2026-08-01T11:44:00Z</dcterms:modified>
</cp:coreProperties>
</file>